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1A78A" w14:textId="1D49AB9D" w:rsidR="00270927" w:rsidRDefault="009632F8" w:rsidP="009632F8">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American Reading Forum (ARF) Annual Conference </w:t>
      </w:r>
    </w:p>
    <w:p w14:paraId="2E495B29" w14:textId="1CAB4095" w:rsidR="009632F8" w:rsidRDefault="009632F8" w:rsidP="009632F8">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Wednesday December 10</w:t>
      </w:r>
      <w:r>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 Saturday December 12</w:t>
      </w:r>
      <w:r>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w:t>
      </w:r>
    </w:p>
    <w:p w14:paraId="410BF619" w14:textId="38CF16AD" w:rsidR="009632F8" w:rsidRDefault="009632F8" w:rsidP="009632F8">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Holiday Inn Airport, Orlando Florida </w:t>
      </w:r>
    </w:p>
    <w:p w14:paraId="10C94F2F" w14:textId="75094C14" w:rsidR="00523392" w:rsidRDefault="009632F8" w:rsidP="00523392">
      <w:pPr>
        <w:spacing w:line="192" w:lineRule="auto"/>
        <w:jc w:val="center"/>
        <w:rPr>
          <w:rFonts w:ascii="Times New Roman" w:hAnsi="Times New Roman" w:cs="Times New Roman"/>
          <w:sz w:val="24"/>
          <w:szCs w:val="24"/>
        </w:rPr>
      </w:pPr>
      <w:r>
        <w:rPr>
          <w:rFonts w:ascii="Times New Roman" w:hAnsi="Times New Roman" w:cs="Times New Roman"/>
          <w:b/>
          <w:bCs/>
          <w:sz w:val="32"/>
          <w:szCs w:val="32"/>
        </w:rPr>
        <w:t>The Politicization of Education and Literacy: Who Wins? Who Loses?</w:t>
      </w:r>
      <w:r>
        <w:rPr>
          <w:rFonts w:ascii="Times New Roman" w:hAnsi="Times New Roman" w:cs="Times New Roman"/>
          <w:sz w:val="24"/>
          <w:szCs w:val="24"/>
        </w:rPr>
        <w:t xml:space="preserve"> </w:t>
      </w:r>
    </w:p>
    <w:p w14:paraId="00B88BBA" w14:textId="77777777" w:rsidR="00523392" w:rsidRPr="00523392" w:rsidRDefault="00523392" w:rsidP="00523392">
      <w:pPr>
        <w:spacing w:line="192" w:lineRule="auto"/>
        <w:jc w:val="center"/>
        <w:rPr>
          <w:rFonts w:ascii="Times New Roman" w:hAnsi="Times New Roman" w:cs="Times New Roman"/>
          <w:sz w:val="24"/>
          <w:szCs w:val="24"/>
        </w:rPr>
      </w:pPr>
    </w:p>
    <w:p w14:paraId="64DD4B0D" w14:textId="28770743" w:rsidR="009632F8" w:rsidRDefault="009632F8" w:rsidP="00523392">
      <w:pPr>
        <w:spacing w:line="192"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Program Chairs: </w:t>
      </w:r>
      <w:r>
        <w:rPr>
          <w:rFonts w:ascii="Times New Roman" w:hAnsi="Times New Roman" w:cs="Times New Roman"/>
          <w:sz w:val="24"/>
          <w:szCs w:val="24"/>
        </w:rPr>
        <w:t xml:space="preserve">Dr. Carla </w:t>
      </w:r>
      <w:r w:rsidR="00F72892">
        <w:rPr>
          <w:rFonts w:ascii="Times New Roman" w:hAnsi="Times New Roman" w:cs="Times New Roman"/>
          <w:sz w:val="24"/>
          <w:szCs w:val="24"/>
        </w:rPr>
        <w:t xml:space="preserve">K. </w:t>
      </w:r>
      <w:r>
        <w:rPr>
          <w:rFonts w:ascii="Times New Roman" w:hAnsi="Times New Roman" w:cs="Times New Roman"/>
          <w:sz w:val="24"/>
          <w:szCs w:val="24"/>
        </w:rPr>
        <w:t>Meyer, Duquesne University</w:t>
      </w:r>
    </w:p>
    <w:p w14:paraId="296CE3B3" w14:textId="46570A39" w:rsidR="009632F8" w:rsidRDefault="009632F8" w:rsidP="00523392">
      <w:pPr>
        <w:spacing w:line="192"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Dr. Valerie Gresser, Duquesne University</w:t>
      </w:r>
    </w:p>
    <w:p w14:paraId="1430172F" w14:textId="13F61DD3" w:rsidR="000E2B9A" w:rsidRDefault="000E2B9A" w:rsidP="00523392">
      <w:pPr>
        <w:spacing w:line="192" w:lineRule="auto"/>
        <w:rPr>
          <w:rFonts w:ascii="Times New Roman" w:hAnsi="Times New Roman" w:cs="Times New Roman"/>
          <w:sz w:val="24"/>
          <w:szCs w:val="24"/>
        </w:rPr>
      </w:pPr>
    </w:p>
    <w:p w14:paraId="11CC495A" w14:textId="77777777" w:rsidR="000E2B9A" w:rsidRPr="0066688A" w:rsidRDefault="000E2B9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32C1AB8" w14:textId="06F4FFC7" w:rsidR="000E2B9A" w:rsidRPr="0066688A" w:rsidRDefault="000E2B9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relationship between politics, education, and literacy has been deeply intertwined throughout the history of the United States (Willis &amp; Harris, 2000). However, the historical entanglement of politics, education, and literacy is also marked by policies that have disproportionately disadvantaged specific populations.  </w:t>
      </w:r>
    </w:p>
    <w:p w14:paraId="6526BEE9" w14:textId="1693E812" w:rsidR="000E2B9A" w:rsidRPr="0066688A" w:rsidRDefault="000E2B9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1A76D9D9" w14:textId="751D0272" w:rsidR="000E2B9A" w:rsidRPr="0066688A" w:rsidRDefault="00EC0764"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beginning of US history, laws have been enacted to marginalize certain groups’ access to literacy. For instance, the Slave Codes imposed severe penalties on anyone teaching enslaved individuals to read or write, as well as on literate enslaved persons themselves. Women, too, encountered systemic barriers to education and advanced literacy. Historically, girls were often restricted to “ladies’ curricula,” which denied them access to advanced subjects such as mathematics and science, as well as Greek and Latin languages (Willis &amp; Harris, 2000).  </w:t>
      </w:r>
    </w:p>
    <w:p w14:paraId="5C900E35" w14:textId="77777777" w:rsidR="000E2B9A" w:rsidRPr="0066688A" w:rsidRDefault="000E2B9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1D7DDFD2" w14:textId="77777777" w:rsidR="000E2B9A" w:rsidRPr="0066688A" w:rsidRDefault="000E2B9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centuries progressed, the complex interplay between politics, education, and literacy continued to shape teaching and learning in the United States, producing both progress and harm. In 1879, the Carlisle Indian Industrial School in Pennsylvania became the first federally funded boarding school for Native American children. Its stated goal, “Kill the Indian, Save the Man,” sought to strip Native children of their cultural identities and literacies to assimilate them into White American educational practices. Similarly, the 1896 </w:t>
      </w:r>
      <w:r>
        <w:rPr>
          <w:rFonts w:ascii="Times New Roman" w:eastAsia="Times New Roman" w:hAnsi="Times New Roman" w:cs="Times New Roman"/>
          <w:i/>
          <w:iCs/>
          <w:sz w:val="24"/>
          <w:szCs w:val="24"/>
        </w:rPr>
        <w:t>Plessy v. Ferguson</w:t>
      </w:r>
      <w:r>
        <w:rPr>
          <w:rFonts w:ascii="Times New Roman" w:eastAsia="Times New Roman" w:hAnsi="Times New Roman" w:cs="Times New Roman"/>
          <w:sz w:val="24"/>
          <w:szCs w:val="24"/>
        </w:rPr>
        <w:t xml:space="preserve">, Supreme Court decision entrenched school segregation under the “separate but equal” doctrine, perpetuating vast inequities between the educational experiences of White students and their Black and Brown peers.  </w:t>
      </w:r>
    </w:p>
    <w:p w14:paraId="01004998" w14:textId="77777777" w:rsidR="000E2B9A" w:rsidRPr="0066688A" w:rsidRDefault="000E2B9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313F895" w14:textId="77777777" w:rsidR="000E2B9A" w:rsidRPr="0066688A" w:rsidRDefault="000E2B9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20th century brought sociopolitical events that further blurred the boundaries of politics, education, and literacy. The Industrial Revolution, two World Wars, the Civil Rights Movement, and the Cold War all played critical roles in shaping educational policy and literacy initiatives. Between the 1950s and 1970s, the Civil Rights Movement drove landmark changes, including the </w:t>
      </w:r>
      <w:r>
        <w:rPr>
          <w:rFonts w:ascii="Times New Roman" w:eastAsia="Times New Roman" w:hAnsi="Times New Roman" w:cs="Times New Roman"/>
          <w:i/>
          <w:iCs/>
          <w:sz w:val="24"/>
          <w:szCs w:val="24"/>
        </w:rPr>
        <w:t>Brown v. Board of Education</w:t>
      </w:r>
      <w:r>
        <w:rPr>
          <w:rFonts w:ascii="Times New Roman" w:eastAsia="Times New Roman" w:hAnsi="Times New Roman" w:cs="Times New Roman"/>
          <w:sz w:val="24"/>
          <w:szCs w:val="24"/>
        </w:rPr>
        <w:t xml:space="preserve"> decision, the desegregation of Little Rock Central High School, the founding of the Association for Children with Learning Disabilities (now the Learning Disabilities Association of America), and the passage of the Elementary and Secondary </w:t>
      </w:r>
      <w:r>
        <w:rPr>
          <w:rFonts w:ascii="Times New Roman" w:eastAsia="Times New Roman" w:hAnsi="Times New Roman" w:cs="Times New Roman"/>
          <w:sz w:val="24"/>
          <w:szCs w:val="24"/>
        </w:rPr>
        <w:lastRenderedPageBreak/>
        <w:t xml:space="preserve">Education Act (ESEA). Other key developments included the launch of the federal Head Start Program, and the publication of the Equality of Educational Opportunity study (Georgetown University, n.d.).  </w:t>
      </w:r>
    </w:p>
    <w:p w14:paraId="30340DA0" w14:textId="77777777" w:rsidR="000E2B9A" w:rsidRPr="0066688A" w:rsidRDefault="000E2B9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7FB7984" w14:textId="77777777" w:rsidR="000E2B9A" w:rsidRPr="0066688A" w:rsidRDefault="000E2B9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same time, Cold War anxieties about America’s ability to compete with the Soviet Union intensified scrutiny of public education, teachers, and teacher preparation programs. The landmark report, A Nation at Risk (National Commission on Excellence in Education, 1983), criticized the quality of American public schools and colleges of education. Although heavily critiqued by researchers (e.g., Holton, 1984; Mehta, 2015), the report fueled major federally funded reform initiatives and laid the foundation for the charter school movement and state-level pushes for private school vouchers. It also shifted the primary focus of education from democratic participation to economic competitiveness (Mehta, 2015).  </w:t>
      </w:r>
    </w:p>
    <w:p w14:paraId="6571ABF5" w14:textId="77777777" w:rsidR="000E2B9A" w:rsidRPr="0066688A" w:rsidRDefault="000E2B9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4DEC6D8" w14:textId="77777777" w:rsidR="000E2B9A" w:rsidRPr="0066688A" w:rsidRDefault="000E2B9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report also catalyzed literacy reforms, particularly as the country moved into the new millennium. From the late 1990s to the 2000s, the United States experienced a wave of literacy-focused educational reforms, including the Reading Excellence Act (1998), No Child Left Behind and its Reading First (2002) initiative, and Race to the Top (2009). Federally funded reports such as Preventing Reading Difficulties in Young Children (Griffin, Burns, &amp; Snow, 1998),  Starting Out Right: A Guide to Promoting Children's Reading Success (Snow Griffin, &amp; Burns, 2000), Report of the National Reading Panel (The National Reading Panel, 2000), Reading for Understanding: Toward an R&amp;D Program in Reading Comprehension (Snow, 2002)  profoundly influenced reading instruction and research.  </w:t>
      </w:r>
    </w:p>
    <w:p w14:paraId="017F3B71" w14:textId="77777777" w:rsidR="000E2B9A" w:rsidRPr="0066688A" w:rsidRDefault="000E2B9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91811E8" w14:textId="198CCCC7" w:rsidR="000E2B9A" w:rsidRPr="0066688A" w:rsidRDefault="000E2B9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these, the Report of the National Reading Panel (RNRP) had a particularly significant impact. Its narrowly defined criteria for research elevated experimental designs while devaluing qualitative and non-experimental studies, sidelining the role of socio-cultural and political factors in literacy achievement (Cunningham, 2001; Shanahan, 2004). By focusing exclusively on the cognitive aspects of reading, the RNRP laid the groundwork for today’s Science of Reading (SoR) and Structured Literacy movements, fundamentally reshaping reading instruction and research priorities (Schwarz, 2024).  </w:t>
      </w:r>
    </w:p>
    <w:p w14:paraId="7B739911" w14:textId="77777777" w:rsidR="000E2B9A" w:rsidRPr="0066688A" w:rsidRDefault="000E2B9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1CC417D4" w14:textId="299DB609" w:rsidR="000E2B9A" w:rsidRDefault="000E2B9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theme, The Politicization of Education and Literacy: Who Wins? Who Loses? encourages participants to reflect on this complex history and its contemporary implications. It invites us to critically examine how political agendas have shaped education and literacy practices, policies, and research, and to consider the consequences for different populations over time. </w:t>
      </w:r>
    </w:p>
    <w:p w14:paraId="225D4F03" w14:textId="70ACF476" w:rsidR="006E2D01" w:rsidRDefault="006E2D01"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62B52EC" w14:textId="3718EB8C" w:rsidR="006E2D01" w:rsidRDefault="006E2D01"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2111C18" w14:textId="756FB46F" w:rsidR="006E2D01" w:rsidRDefault="006E2D01"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969FFDB" w14:textId="52896660" w:rsidR="006E2D01" w:rsidRDefault="006E2D01"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C294757" w14:textId="56A2C5F9" w:rsidR="006E2D01" w:rsidRDefault="006E2D01"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2071C73" w14:textId="45DB4284" w:rsidR="006E2D01" w:rsidRDefault="006E2D01"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49BAE9E" w14:textId="77777777" w:rsidR="006E2D01" w:rsidRPr="0066688A" w:rsidRDefault="006E2D01" w:rsidP="006E2D01">
      <w:pPr>
        <w:widowControl w:val="0"/>
        <w:pBdr>
          <w:top w:val="nil"/>
          <w:left w:val="nil"/>
          <w:bottom w:val="nil"/>
          <w:right w:val="nil"/>
          <w:between w:val="nil"/>
        </w:pBdr>
        <w:spacing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References</w:t>
      </w:r>
    </w:p>
    <w:p w14:paraId="2386B61F" w14:textId="77777777" w:rsidR="006E2D01" w:rsidRPr="0066688A" w:rsidRDefault="006E2D01" w:rsidP="006E2D01">
      <w:pPr>
        <w:widowControl w:val="0"/>
        <w:pBdr>
          <w:top w:val="nil"/>
          <w:left w:val="nil"/>
          <w:bottom w:val="nil"/>
          <w:right w:val="nil"/>
          <w:between w:val="nil"/>
        </w:pBdr>
        <w:spacing w:line="240" w:lineRule="auto"/>
        <w:ind w:left="720"/>
        <w:rPr>
          <w:rFonts w:ascii="Times New Roman" w:eastAsia="Times New Roman" w:hAnsi="Times New Roman" w:cs="Times New Roman"/>
          <w:b/>
          <w:bCs/>
          <w:iCs/>
          <w:sz w:val="24"/>
          <w:szCs w:val="24"/>
        </w:rPr>
      </w:pPr>
    </w:p>
    <w:p w14:paraId="02058B1F" w14:textId="77777777" w:rsidR="006E2D01" w:rsidRPr="0066688A" w:rsidRDefault="006E2D01" w:rsidP="006E2D01">
      <w:pPr>
        <w:widowControl w:val="0"/>
        <w:pBdr>
          <w:top w:val="nil"/>
          <w:left w:val="nil"/>
          <w:bottom w:val="nil"/>
          <w:right w:val="nil"/>
          <w:between w:val="nil"/>
        </w:pBdr>
        <w:spacing w:line="240" w:lineRule="auto"/>
        <w:ind w:left="720" w:hanging="7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Cunningham, J. W. (2001). Essay book reviews: The national reading panel report.</w:t>
      </w:r>
    </w:p>
    <w:p w14:paraId="679BD287" w14:textId="77777777" w:rsidR="006E2D01" w:rsidRPr="0066688A" w:rsidRDefault="006E2D01" w:rsidP="00765DE2">
      <w:pPr>
        <w:widowControl w:val="0"/>
        <w:pBdr>
          <w:top w:val="nil"/>
          <w:left w:val="nil"/>
          <w:bottom w:val="nil"/>
          <w:right w:val="nil"/>
          <w:between w:val="nil"/>
        </w:pBdr>
        <w:adjustRightInd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Cs/>
          <w:sz w:val="24"/>
          <w:szCs w:val="24"/>
        </w:rPr>
        <w:t xml:space="preserve">Georgetown University, (n.d). </w:t>
      </w:r>
      <w:r>
        <w:rPr>
          <w:rFonts w:ascii="Times New Roman" w:eastAsia="Times New Roman" w:hAnsi="Times New Roman" w:cs="Times New Roman"/>
          <w:i/>
          <w:sz w:val="24"/>
          <w:szCs w:val="24"/>
        </w:rPr>
        <w:t xml:space="preserve">Historical milestones in American education. </w:t>
      </w:r>
      <w:r>
        <w:rPr>
          <w:rFonts w:ascii="Times New Roman" w:eastAsia="Times New Roman" w:hAnsi="Times New Roman" w:cs="Times New Roman"/>
          <w:iCs/>
          <w:sz w:val="24"/>
          <w:szCs w:val="24"/>
        </w:rPr>
        <w:t xml:space="preserve">FutureEd.                                                  </w:t>
      </w:r>
    </w:p>
    <w:p w14:paraId="5FE88372" w14:textId="77777777" w:rsidR="006E2D01" w:rsidRPr="0066688A" w:rsidRDefault="006E2D01" w:rsidP="006E2D01">
      <w:pPr>
        <w:widowControl w:val="0"/>
        <w:pBdr>
          <w:top w:val="nil"/>
          <w:left w:val="nil"/>
          <w:bottom w:val="nil"/>
          <w:right w:val="nil"/>
          <w:between w:val="nil"/>
        </w:pBdr>
        <w:adjustRightInd w:val="0"/>
        <w:spacing w:line="240" w:lineRule="auto"/>
        <w:ind w:left="720"/>
        <w:rPr>
          <w:rFonts w:ascii="Times New Roman" w:eastAsia="Times New Roman" w:hAnsi="Times New Roman" w:cs="Times New Roman"/>
          <w:iCs/>
          <w:sz w:val="24"/>
          <w:szCs w:val="24"/>
        </w:rPr>
      </w:pPr>
      <w:hyperlink r:id="rId5" w:history="1">
        <w:r>
          <w:rPr>
            <w:rStyle w:val="Hyperlink"/>
            <w:rFonts w:ascii="Times New Roman" w:eastAsia="Times New Roman" w:hAnsi="Times New Roman" w:cs="Times New Roman"/>
            <w:iCs/>
            <w:sz w:val="24"/>
            <w:szCs w:val="24"/>
          </w:rPr>
          <w:t>https://www.future-ed.org/u-s-education-timeline/</w:t>
        </w:r>
      </w:hyperlink>
      <w:r>
        <w:rPr>
          <w:rFonts w:ascii="Times New Roman" w:eastAsia="Times New Roman" w:hAnsi="Times New Roman" w:cs="Times New Roman"/>
          <w:iCs/>
          <w:sz w:val="24"/>
          <w:szCs w:val="24"/>
        </w:rPr>
        <w:t xml:space="preserve"> </w:t>
      </w:r>
    </w:p>
    <w:p w14:paraId="1C2BC0F7" w14:textId="77777777" w:rsidR="006E2D01" w:rsidRPr="0066688A" w:rsidRDefault="006E2D01" w:rsidP="00765DE2">
      <w:pPr>
        <w:widowControl w:val="0"/>
        <w:pBdr>
          <w:top w:val="nil"/>
          <w:left w:val="nil"/>
          <w:bottom w:val="nil"/>
          <w:right w:val="nil"/>
          <w:between w:val="nil"/>
        </w:pBdr>
        <w:spacing w:line="240" w:lineRule="auto"/>
        <w:ind w:left="720" w:hanging="7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Griffin, P., Burns, M. S., &amp; Snow, C. E. (Eds.). (1998). Preventing reading difficulties in young children. Department of Education. </w:t>
      </w:r>
    </w:p>
    <w:p w14:paraId="0B141F26" w14:textId="77777777" w:rsidR="006E2D01" w:rsidRPr="0066688A" w:rsidRDefault="006E2D01" w:rsidP="00765DE2">
      <w:pPr>
        <w:widowControl w:val="0"/>
        <w:pBdr>
          <w:top w:val="nil"/>
          <w:left w:val="nil"/>
          <w:bottom w:val="nil"/>
          <w:right w:val="nil"/>
          <w:between w:val="nil"/>
        </w:pBdr>
        <w:spacing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Holton, G. (1984). A Nation at Risk Revisited. </w:t>
      </w:r>
      <w:r>
        <w:rPr>
          <w:rFonts w:ascii="Times New Roman" w:eastAsia="Times New Roman" w:hAnsi="Times New Roman" w:cs="Times New Roman"/>
          <w:i/>
          <w:iCs/>
          <w:sz w:val="24"/>
          <w:szCs w:val="24"/>
        </w:rPr>
        <w:t>Daedalus</w:t>
      </w:r>
      <w:r>
        <w:rPr>
          <w:rFonts w:ascii="Times New Roman" w:eastAsia="Times New Roman" w:hAnsi="Times New Roman" w:cs="Times New Roman"/>
          <w:iCs/>
          <w:sz w:val="24"/>
          <w:szCs w:val="24"/>
        </w:rPr>
        <w:t>, </w:t>
      </w:r>
      <w:r>
        <w:rPr>
          <w:rFonts w:ascii="Times New Roman" w:eastAsia="Times New Roman" w:hAnsi="Times New Roman" w:cs="Times New Roman"/>
          <w:i/>
          <w:iCs/>
          <w:sz w:val="24"/>
          <w:szCs w:val="24"/>
        </w:rPr>
        <w:t>113</w:t>
      </w:r>
      <w:r>
        <w:rPr>
          <w:rFonts w:ascii="Times New Roman" w:eastAsia="Times New Roman" w:hAnsi="Times New Roman" w:cs="Times New Roman"/>
          <w:iCs/>
          <w:sz w:val="24"/>
          <w:szCs w:val="24"/>
        </w:rPr>
        <w:t xml:space="preserve">(4), 1–27. </w:t>
      </w:r>
      <w:hyperlink r:id="rId6" w:history="1">
        <w:r>
          <w:rPr>
            <w:rStyle w:val="Hyperlink"/>
            <w:rFonts w:ascii="Times New Roman" w:eastAsia="Times New Roman" w:hAnsi="Times New Roman" w:cs="Times New Roman"/>
            <w:iCs/>
            <w:sz w:val="24"/>
            <w:szCs w:val="24"/>
          </w:rPr>
          <w:t>http://www.jstor.org/stable/20024940</w:t>
        </w:r>
      </w:hyperlink>
    </w:p>
    <w:p w14:paraId="5CE087E4" w14:textId="77777777" w:rsidR="006E2D01" w:rsidRPr="0066688A" w:rsidRDefault="006E2D01" w:rsidP="00765DE2">
      <w:pPr>
        <w:widowControl w:val="0"/>
        <w:pBdr>
          <w:top w:val="nil"/>
          <w:left w:val="nil"/>
          <w:bottom w:val="nil"/>
          <w:right w:val="nil"/>
          <w:between w:val="nil"/>
        </w:pBdr>
        <w:spacing w:line="240" w:lineRule="auto"/>
        <w:ind w:left="720" w:hanging="7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Mehta, J. (2015). Escaping the Shadow:" A Nation at Risk" and Its Far-Reaching Influence. </w:t>
      </w:r>
      <w:r>
        <w:rPr>
          <w:rFonts w:ascii="Times New Roman" w:eastAsia="Times New Roman" w:hAnsi="Times New Roman" w:cs="Times New Roman"/>
          <w:i/>
          <w:iCs/>
          <w:sz w:val="24"/>
          <w:szCs w:val="24"/>
        </w:rPr>
        <w:t>American Educator</w:t>
      </w:r>
      <w:r>
        <w:rPr>
          <w:rFonts w:ascii="Times New Roman" w:eastAsia="Times New Roman" w:hAnsi="Times New Roman" w:cs="Times New Roman"/>
          <w:iCs/>
          <w:sz w:val="24"/>
          <w:szCs w:val="24"/>
        </w:rPr>
        <w:t>, </w:t>
      </w:r>
      <w:r>
        <w:rPr>
          <w:rFonts w:ascii="Times New Roman" w:eastAsia="Times New Roman" w:hAnsi="Times New Roman" w:cs="Times New Roman"/>
          <w:i/>
          <w:iCs/>
          <w:sz w:val="24"/>
          <w:szCs w:val="24"/>
        </w:rPr>
        <w:t>39</w:t>
      </w:r>
      <w:r>
        <w:rPr>
          <w:rFonts w:ascii="Times New Roman" w:eastAsia="Times New Roman" w:hAnsi="Times New Roman" w:cs="Times New Roman"/>
          <w:iCs/>
          <w:sz w:val="24"/>
          <w:szCs w:val="24"/>
        </w:rPr>
        <w:t>(2), 20.</w:t>
      </w:r>
    </w:p>
    <w:p w14:paraId="57912070" w14:textId="77777777" w:rsidR="004452D7" w:rsidRDefault="006E2D01" w:rsidP="004452D7">
      <w:pPr>
        <w:widowControl w:val="0"/>
        <w:pBdr>
          <w:top w:val="nil"/>
          <w:left w:val="nil"/>
          <w:bottom w:val="nil"/>
          <w:right w:val="nil"/>
          <w:between w:val="nil"/>
        </w:pBdr>
        <w:spacing w:line="240" w:lineRule="auto"/>
        <w:ind w:left="720" w:hanging="7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National Commission on Excellence in Education. (1983). A nation at risk: The imperative for educational reform. </w:t>
      </w:r>
      <w:r>
        <w:rPr>
          <w:rFonts w:ascii="Times New Roman" w:eastAsia="Times New Roman" w:hAnsi="Times New Roman" w:cs="Times New Roman"/>
          <w:i/>
          <w:iCs/>
          <w:sz w:val="24"/>
          <w:szCs w:val="24"/>
        </w:rPr>
        <w:t>The Elementary School Journal</w:t>
      </w:r>
      <w:r>
        <w:rPr>
          <w:rFonts w:ascii="Times New Roman" w:eastAsia="Times New Roman" w:hAnsi="Times New Roman" w:cs="Times New Roman"/>
          <w:iCs/>
          <w:sz w:val="24"/>
          <w:szCs w:val="24"/>
        </w:rPr>
        <w:t>, </w:t>
      </w:r>
      <w:r>
        <w:rPr>
          <w:rFonts w:ascii="Times New Roman" w:eastAsia="Times New Roman" w:hAnsi="Times New Roman" w:cs="Times New Roman"/>
          <w:i/>
          <w:iCs/>
          <w:sz w:val="24"/>
          <w:szCs w:val="24"/>
        </w:rPr>
        <w:t>84</w:t>
      </w:r>
      <w:r>
        <w:rPr>
          <w:rFonts w:ascii="Times New Roman" w:eastAsia="Times New Roman" w:hAnsi="Times New Roman" w:cs="Times New Roman"/>
          <w:iCs/>
          <w:sz w:val="24"/>
          <w:szCs w:val="24"/>
        </w:rPr>
        <w:t>(2), 113–130., J. (2015). Escaping the Shadow:" A Nation at Risk" and Its Far-Reaching Influence. </w:t>
      </w:r>
      <w:r>
        <w:rPr>
          <w:rFonts w:ascii="Times New Roman" w:eastAsia="Times New Roman" w:hAnsi="Times New Roman" w:cs="Times New Roman"/>
          <w:i/>
          <w:iCs/>
          <w:sz w:val="24"/>
          <w:szCs w:val="24"/>
        </w:rPr>
        <w:t>American Educator</w:t>
      </w:r>
      <w:r>
        <w:rPr>
          <w:rFonts w:ascii="Times New Roman" w:eastAsia="Times New Roman" w:hAnsi="Times New Roman" w:cs="Times New Roman"/>
          <w:iCs/>
          <w:sz w:val="24"/>
          <w:szCs w:val="24"/>
        </w:rPr>
        <w:t>, </w:t>
      </w:r>
      <w:r>
        <w:rPr>
          <w:rFonts w:ascii="Times New Roman" w:eastAsia="Times New Roman" w:hAnsi="Times New Roman" w:cs="Times New Roman"/>
          <w:i/>
          <w:iCs/>
          <w:sz w:val="24"/>
          <w:szCs w:val="24"/>
        </w:rPr>
        <w:t>39</w:t>
      </w:r>
      <w:r>
        <w:rPr>
          <w:rFonts w:ascii="Times New Roman" w:eastAsia="Times New Roman" w:hAnsi="Times New Roman" w:cs="Times New Roman"/>
          <w:iCs/>
          <w:sz w:val="24"/>
          <w:szCs w:val="24"/>
        </w:rPr>
        <w:t>(2), 20.</w:t>
      </w:r>
      <w:r>
        <w:rPr>
          <w:rFonts w:ascii="Times New Roman" w:eastAsia="Times New Roman" w:hAnsi="Times New Roman" w:cs="Times New Roman"/>
          <w:iCs/>
          <w:sz w:val="24"/>
          <w:szCs w:val="24"/>
        </w:rPr>
        <w:br/>
      </w:r>
    </w:p>
    <w:p w14:paraId="6033612E" w14:textId="2544B2EE" w:rsidR="006E2D01" w:rsidRPr="0066688A" w:rsidRDefault="006E2D01" w:rsidP="004452D7">
      <w:pPr>
        <w:widowControl w:val="0"/>
        <w:pBdr>
          <w:top w:val="nil"/>
          <w:left w:val="nil"/>
          <w:bottom w:val="nil"/>
          <w:right w:val="nil"/>
          <w:between w:val="nil"/>
        </w:pBdr>
        <w:spacing w:line="240" w:lineRule="auto"/>
        <w:ind w:left="720" w:hanging="7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National Reading Panel (US), National Institute of Child Health, &amp; Human Development (US). (2000). </w:t>
      </w:r>
      <w:r>
        <w:rPr>
          <w:rFonts w:ascii="Times New Roman" w:eastAsia="Times New Roman" w:hAnsi="Times New Roman" w:cs="Times New Roman"/>
          <w:i/>
          <w:iCs/>
          <w:sz w:val="24"/>
          <w:szCs w:val="24"/>
        </w:rPr>
        <w:t>Report of the National Reading Panel: Teaching children to read: An evidence-based assessment of the scientific research literature on reading and its implications for reading instruction: Reports of the subgroups</w:t>
      </w:r>
      <w:r>
        <w:rPr>
          <w:rFonts w:ascii="Times New Roman" w:eastAsia="Times New Roman" w:hAnsi="Times New Roman" w:cs="Times New Roman"/>
          <w:iCs/>
          <w:sz w:val="24"/>
          <w:szCs w:val="24"/>
        </w:rPr>
        <w:t>. National Institute of Child Health and Human Development, National Institutes of Health.</w:t>
      </w:r>
    </w:p>
    <w:p w14:paraId="390B18A4" w14:textId="77777777" w:rsidR="006E2D01" w:rsidRPr="0066688A" w:rsidRDefault="006E2D01" w:rsidP="006E2D01">
      <w:pPr>
        <w:widowControl w:val="0"/>
        <w:pBdr>
          <w:top w:val="nil"/>
          <w:left w:val="nil"/>
          <w:bottom w:val="nil"/>
          <w:right w:val="nil"/>
          <w:between w:val="nil"/>
        </w:pBdr>
        <w:spacing w:line="240" w:lineRule="auto"/>
        <w:ind w:left="720" w:hanging="7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Schwarz, S. (2024, November 5). Which states have passed ‘Science of Reading’ laws? What’s in them? EducationWeek. </w:t>
      </w:r>
      <w:hyperlink r:id="rId7" w:history="1">
        <w:r>
          <w:rPr>
            <w:rStyle w:val="Hyperlink"/>
            <w:rFonts w:ascii="Times New Roman" w:eastAsia="Times New Roman" w:hAnsi="Times New Roman" w:cs="Times New Roman"/>
            <w:iCs/>
            <w:sz w:val="24"/>
            <w:szCs w:val="24"/>
          </w:rPr>
          <w:t>https://www.edweek.org/teaching-learning/which-states-have-passed-science-of-reading-laws-whats-in-them/2022/07</w:t>
        </w:r>
      </w:hyperlink>
      <w:r>
        <w:rPr>
          <w:rFonts w:ascii="Times New Roman" w:eastAsia="Times New Roman" w:hAnsi="Times New Roman" w:cs="Times New Roman"/>
          <w:iCs/>
          <w:sz w:val="24"/>
          <w:szCs w:val="24"/>
        </w:rPr>
        <w:t xml:space="preserve"> </w:t>
      </w:r>
    </w:p>
    <w:p w14:paraId="66B63E09" w14:textId="77777777" w:rsidR="006E2D01" w:rsidRPr="0066688A" w:rsidRDefault="006E2D01" w:rsidP="006E2D01">
      <w:pPr>
        <w:widowControl w:val="0"/>
        <w:pBdr>
          <w:top w:val="nil"/>
          <w:left w:val="nil"/>
          <w:bottom w:val="nil"/>
          <w:right w:val="nil"/>
          <w:between w:val="nil"/>
        </w:pBdr>
        <w:spacing w:line="240" w:lineRule="auto"/>
        <w:ind w:left="720" w:hanging="7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Shanahan, T. (2004). Critiques of the National Reading Panel Report: Their Implications for Research, Policy, and Practice.</w:t>
      </w:r>
    </w:p>
    <w:p w14:paraId="7FADA190" w14:textId="77777777" w:rsidR="006E2D01" w:rsidRPr="0066688A" w:rsidRDefault="006E2D01" w:rsidP="006E2D01">
      <w:pPr>
        <w:widowControl w:val="0"/>
        <w:pBdr>
          <w:top w:val="nil"/>
          <w:left w:val="nil"/>
          <w:bottom w:val="nil"/>
          <w:right w:val="nil"/>
          <w:between w:val="nil"/>
        </w:pBdr>
        <w:spacing w:line="240" w:lineRule="auto"/>
        <w:ind w:left="720" w:hanging="7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Shanahan, T. (2020). What constitutes a science of reading instruction?. </w:t>
      </w:r>
      <w:r>
        <w:rPr>
          <w:rFonts w:ascii="Times New Roman" w:eastAsia="Times New Roman" w:hAnsi="Times New Roman" w:cs="Times New Roman"/>
          <w:i/>
          <w:iCs/>
          <w:sz w:val="24"/>
          <w:szCs w:val="24"/>
        </w:rPr>
        <w:t>Reading Research Quarterly</w:t>
      </w:r>
      <w:r>
        <w:rPr>
          <w:rFonts w:ascii="Times New Roman" w:eastAsia="Times New Roman" w:hAnsi="Times New Roman" w:cs="Times New Roman"/>
          <w:iCs/>
          <w:sz w:val="24"/>
          <w:szCs w:val="24"/>
        </w:rPr>
        <w:t>, </w:t>
      </w:r>
      <w:r>
        <w:rPr>
          <w:rFonts w:ascii="Times New Roman" w:eastAsia="Times New Roman" w:hAnsi="Times New Roman" w:cs="Times New Roman"/>
          <w:i/>
          <w:iCs/>
          <w:sz w:val="24"/>
          <w:szCs w:val="24"/>
        </w:rPr>
        <w:t>55</w:t>
      </w:r>
      <w:r>
        <w:rPr>
          <w:rFonts w:ascii="Times New Roman" w:eastAsia="Times New Roman" w:hAnsi="Times New Roman" w:cs="Times New Roman"/>
          <w:iCs/>
          <w:sz w:val="24"/>
          <w:szCs w:val="24"/>
        </w:rPr>
        <w:t>, S235-S247.</w:t>
      </w:r>
    </w:p>
    <w:p w14:paraId="24DEDD77" w14:textId="77777777" w:rsidR="006E2D01" w:rsidRPr="0066688A" w:rsidRDefault="006E2D01" w:rsidP="006E2D01">
      <w:pPr>
        <w:widowControl w:val="0"/>
        <w:pBdr>
          <w:top w:val="nil"/>
          <w:left w:val="nil"/>
          <w:bottom w:val="nil"/>
          <w:right w:val="nil"/>
          <w:between w:val="nil"/>
        </w:pBdr>
        <w:spacing w:line="240" w:lineRule="auto"/>
        <w:ind w:left="720" w:hanging="7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Snow, C. E., Griffin, P., &amp; Burns, M. S. (Eds.). (2000). </w:t>
      </w:r>
      <w:r>
        <w:rPr>
          <w:rFonts w:ascii="Times New Roman" w:eastAsia="Times New Roman" w:hAnsi="Times New Roman" w:cs="Times New Roman"/>
          <w:i/>
          <w:iCs/>
          <w:sz w:val="24"/>
          <w:szCs w:val="24"/>
        </w:rPr>
        <w:t>Starting out right: A guide to promoting children's reading success</w:t>
      </w:r>
      <w:r>
        <w:rPr>
          <w:rFonts w:ascii="Times New Roman" w:eastAsia="Times New Roman" w:hAnsi="Times New Roman" w:cs="Times New Roman"/>
          <w:iCs/>
          <w:sz w:val="24"/>
          <w:szCs w:val="24"/>
        </w:rPr>
        <w:t>. National Academies Press.</w:t>
      </w:r>
    </w:p>
    <w:p w14:paraId="5D03F961" w14:textId="77777777" w:rsidR="006E2D01" w:rsidRPr="0066688A" w:rsidRDefault="006E2D01" w:rsidP="006E2D01">
      <w:pPr>
        <w:widowControl w:val="0"/>
        <w:pBdr>
          <w:top w:val="nil"/>
          <w:left w:val="nil"/>
          <w:bottom w:val="nil"/>
          <w:right w:val="nil"/>
          <w:between w:val="nil"/>
        </w:pBdr>
        <w:spacing w:line="240" w:lineRule="auto"/>
        <w:ind w:left="720" w:hanging="7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Snow, C. (2002). </w:t>
      </w:r>
      <w:r>
        <w:rPr>
          <w:rFonts w:ascii="Times New Roman" w:eastAsia="Times New Roman" w:hAnsi="Times New Roman" w:cs="Times New Roman"/>
          <w:i/>
          <w:iCs/>
          <w:sz w:val="24"/>
          <w:szCs w:val="24"/>
        </w:rPr>
        <w:t>Reading for understanding: Toward an R&amp;D program in reading comprehension</w:t>
      </w:r>
      <w:r>
        <w:rPr>
          <w:rFonts w:ascii="Times New Roman" w:eastAsia="Times New Roman" w:hAnsi="Times New Roman" w:cs="Times New Roman"/>
          <w:iCs/>
          <w:sz w:val="24"/>
          <w:szCs w:val="24"/>
        </w:rPr>
        <w:t>. Rand Corporation.</w:t>
      </w:r>
    </w:p>
    <w:p w14:paraId="473FF40B" w14:textId="75964991" w:rsidR="006E2D01" w:rsidRDefault="006E2D01" w:rsidP="006E2D01">
      <w:pPr>
        <w:widowControl w:val="0"/>
        <w:pBdr>
          <w:top w:val="nil"/>
          <w:left w:val="nil"/>
          <w:bottom w:val="nil"/>
          <w:right w:val="nil"/>
          <w:between w:val="nil"/>
        </w:pBdr>
        <w:spacing w:line="240" w:lineRule="auto"/>
        <w:ind w:left="720" w:hanging="7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Willis, A. I., &amp; Harris, V. J. (2000). Political acts: Literacy learning and teaching. </w:t>
      </w:r>
      <w:r>
        <w:rPr>
          <w:rFonts w:ascii="Times New Roman" w:eastAsia="Times New Roman" w:hAnsi="Times New Roman" w:cs="Times New Roman"/>
          <w:i/>
          <w:iCs/>
          <w:sz w:val="24"/>
          <w:szCs w:val="24"/>
        </w:rPr>
        <w:t>Reading Research Quarterly</w:t>
      </w:r>
      <w:r>
        <w:rPr>
          <w:rFonts w:ascii="Times New Roman" w:eastAsia="Times New Roman" w:hAnsi="Times New Roman" w:cs="Times New Roman"/>
          <w:iCs/>
          <w:sz w:val="24"/>
          <w:szCs w:val="24"/>
        </w:rPr>
        <w:t>, </w:t>
      </w:r>
      <w:r>
        <w:rPr>
          <w:rFonts w:ascii="Times New Roman" w:eastAsia="Times New Roman" w:hAnsi="Times New Roman" w:cs="Times New Roman"/>
          <w:i/>
          <w:iCs/>
          <w:sz w:val="24"/>
          <w:szCs w:val="24"/>
        </w:rPr>
        <w:t>35</w:t>
      </w:r>
      <w:r>
        <w:rPr>
          <w:rFonts w:ascii="Times New Roman" w:eastAsia="Times New Roman" w:hAnsi="Times New Roman" w:cs="Times New Roman"/>
          <w:iCs/>
          <w:sz w:val="24"/>
          <w:szCs w:val="24"/>
        </w:rPr>
        <w:t>(1), 72-88.</w:t>
      </w:r>
    </w:p>
    <w:p w14:paraId="21913A8F" w14:textId="5B805597" w:rsidR="004452D7" w:rsidRDefault="004452D7" w:rsidP="006E2D01">
      <w:pPr>
        <w:widowControl w:val="0"/>
        <w:pBdr>
          <w:top w:val="nil"/>
          <w:left w:val="nil"/>
          <w:bottom w:val="nil"/>
          <w:right w:val="nil"/>
          <w:between w:val="nil"/>
        </w:pBdr>
        <w:spacing w:line="240" w:lineRule="auto"/>
        <w:ind w:left="720" w:hanging="720"/>
        <w:rPr>
          <w:rFonts w:ascii="Times New Roman" w:eastAsia="Times New Roman" w:hAnsi="Times New Roman" w:cs="Times New Roman"/>
          <w:iCs/>
          <w:sz w:val="24"/>
          <w:szCs w:val="24"/>
        </w:rPr>
      </w:pPr>
    </w:p>
    <w:p w14:paraId="6560734C" w14:textId="40340499" w:rsidR="004452D7" w:rsidRDefault="004452D7" w:rsidP="006E2D01">
      <w:pPr>
        <w:widowControl w:val="0"/>
        <w:pBdr>
          <w:top w:val="nil"/>
          <w:left w:val="nil"/>
          <w:bottom w:val="nil"/>
          <w:right w:val="nil"/>
          <w:between w:val="nil"/>
        </w:pBdr>
        <w:spacing w:line="240" w:lineRule="auto"/>
        <w:ind w:left="720" w:hanging="720"/>
        <w:rPr>
          <w:rFonts w:ascii="Times New Roman" w:eastAsia="Times New Roman" w:hAnsi="Times New Roman" w:cs="Times New Roman"/>
          <w:iCs/>
          <w:sz w:val="24"/>
          <w:szCs w:val="24"/>
        </w:rPr>
      </w:pPr>
    </w:p>
    <w:p w14:paraId="16C3D4A1" w14:textId="77777777" w:rsidR="00FB78DC" w:rsidRDefault="00FB78DC" w:rsidP="005E230F">
      <w:pPr>
        <w:widowControl w:val="0"/>
        <w:pBdr>
          <w:top w:val="nil"/>
          <w:left w:val="nil"/>
          <w:bottom w:val="nil"/>
          <w:right w:val="nil"/>
          <w:between w:val="nil"/>
        </w:pBdr>
        <w:spacing w:line="240" w:lineRule="auto"/>
        <w:rPr>
          <w:rFonts w:ascii="Times New Roman" w:eastAsia="Times New Roman" w:hAnsi="Times New Roman" w:cs="Times New Roman"/>
          <w:iCs/>
          <w:sz w:val="24"/>
          <w:szCs w:val="24"/>
        </w:rPr>
      </w:pPr>
    </w:p>
    <w:p w14:paraId="541161C7" w14:textId="39E0F904" w:rsidR="004452D7" w:rsidRDefault="004452D7" w:rsidP="006E2D01">
      <w:pPr>
        <w:widowControl w:val="0"/>
        <w:pBdr>
          <w:top w:val="nil"/>
          <w:left w:val="nil"/>
          <w:bottom w:val="nil"/>
          <w:right w:val="nil"/>
          <w:between w:val="nil"/>
        </w:pBdr>
        <w:spacing w:line="240" w:lineRule="auto"/>
        <w:ind w:left="720" w:hanging="720"/>
        <w:rPr>
          <w:rFonts w:ascii="Times New Roman" w:eastAsia="Times New Roman" w:hAnsi="Times New Roman" w:cs="Times New Roman"/>
          <w:iCs/>
          <w:sz w:val="24"/>
          <w:szCs w:val="24"/>
        </w:rPr>
      </w:pPr>
    </w:p>
    <w:p w14:paraId="7D9FF811" w14:textId="5FD78C4C" w:rsidR="004452D7" w:rsidRDefault="004452D7" w:rsidP="004452D7">
      <w:pPr>
        <w:pStyle w:val="Heading1"/>
        <w:spacing w:before="60"/>
        <w:ind w:left="1341" w:right="1341"/>
        <w:jc w:val="center"/>
      </w:pPr>
      <w:r>
        <w:t xml:space="preserve">A Focus: The Politicization of Education and Literacy </w:t>
      </w:r>
    </w:p>
    <w:p w14:paraId="7CFC947D" w14:textId="77777777" w:rsidR="004452D7" w:rsidRPr="008D1A3A" w:rsidRDefault="004452D7" w:rsidP="004452D7">
      <w:pPr>
        <w:pStyle w:val="BodyText"/>
        <w:spacing w:before="82"/>
        <w:rPr>
          <w:b/>
        </w:rPr>
      </w:pPr>
    </w:p>
    <w:p w14:paraId="29CF8BE3" w14:textId="766AE1A6" w:rsidR="009E2CE8" w:rsidRPr="008D1A3A" w:rsidRDefault="004452D7" w:rsidP="009E2CE8">
      <w:pPr>
        <w:spacing w:line="300" w:lineRule="atLeast"/>
        <w:rPr>
          <w:rFonts w:ascii="Times New Roman" w:eastAsia="Times New Roman" w:hAnsi="Times New Roman" w:cs="Times New Roman"/>
          <w:sz w:val="24"/>
          <w:szCs w:val="24"/>
        </w:rPr>
      </w:pPr>
      <w:r>
        <w:rPr>
          <w:rFonts w:ascii="Times New Roman" w:hAnsi="Times New Roman" w:cs="Times New Roman"/>
          <w:sz w:val="24"/>
          <w:szCs w:val="24"/>
        </w:rPr>
        <w:t>At the American Reading Forum 2026,</w:t>
      </w:r>
      <w:r>
        <w:rPr>
          <w:rFonts w:ascii="Times New Roman" w:hAnsi="Times New Roman" w:cs="Times New Roman"/>
          <w:spacing w:val="-3"/>
          <w:sz w:val="24"/>
          <w:szCs w:val="24"/>
        </w:rPr>
        <w:t xml:space="preserve"> </w:t>
      </w:r>
      <w:r>
        <w:rPr>
          <w:rFonts w:ascii="Times New Roman" w:hAnsi="Times New Roman" w:cs="Times New Roman"/>
          <w:sz w:val="24"/>
          <w:szCs w:val="24"/>
        </w:rPr>
        <w:t>we invite the community to gather, share current research endeavors, and engage in thoughtful</w:t>
      </w:r>
      <w:r>
        <w:rPr>
          <w:rFonts w:ascii="Times New Roman" w:hAnsi="Times New Roman" w:cs="Times New Roman"/>
          <w:spacing w:val="-3"/>
          <w:sz w:val="24"/>
          <w:szCs w:val="24"/>
        </w:rPr>
        <w:t xml:space="preserve"> </w:t>
      </w:r>
      <w:r>
        <w:rPr>
          <w:rFonts w:ascii="Times New Roman" w:hAnsi="Times New Roman" w:cs="Times New Roman"/>
          <w:sz w:val="24"/>
          <w:szCs w:val="24"/>
        </w:rPr>
        <w:t>seek</w:t>
      </w:r>
      <w:r>
        <w:rPr>
          <w:rFonts w:ascii="Times New Roman" w:hAnsi="Times New Roman" w:cs="Times New Roman"/>
          <w:spacing w:val="-3"/>
          <w:sz w:val="24"/>
          <w:szCs w:val="24"/>
        </w:rPr>
        <w:t xml:space="preserve"> </w:t>
      </w:r>
      <w:r>
        <w:rPr>
          <w:rFonts w:ascii="Times New Roman" w:hAnsi="Times New Roman" w:cs="Times New Roman"/>
          <w:sz w:val="24"/>
          <w:szCs w:val="24"/>
        </w:rPr>
        <w:t>to</w:t>
      </w:r>
      <w:r>
        <w:rPr>
          <w:rFonts w:ascii="Times New Roman" w:hAnsi="Times New Roman" w:cs="Times New Roman"/>
          <w:spacing w:val="-3"/>
          <w:sz w:val="24"/>
          <w:szCs w:val="24"/>
        </w:rPr>
        <w:t xml:space="preserve"> </w:t>
      </w:r>
      <w:r>
        <w:rPr>
          <w:rFonts w:ascii="Times New Roman" w:hAnsi="Times New Roman" w:cs="Times New Roman"/>
          <w:sz w:val="24"/>
          <w:szCs w:val="24"/>
        </w:rPr>
        <w:t>offer</w:t>
      </w:r>
      <w:r>
        <w:rPr>
          <w:rFonts w:ascii="Times New Roman" w:hAnsi="Times New Roman" w:cs="Times New Roman"/>
          <w:spacing w:val="-3"/>
          <w:sz w:val="24"/>
          <w:szCs w:val="24"/>
        </w:rPr>
        <w:t xml:space="preserve"> </w:t>
      </w:r>
      <w:r>
        <w:rPr>
          <w:rFonts w:ascii="Times New Roman" w:hAnsi="Times New Roman" w:cs="Times New Roman"/>
          <w:sz w:val="24"/>
          <w:szCs w:val="24"/>
        </w:rPr>
        <w:t>opportunities</w:t>
      </w:r>
      <w:r>
        <w:rPr>
          <w:rFonts w:ascii="Times New Roman" w:hAnsi="Times New Roman" w:cs="Times New Roman"/>
          <w:spacing w:val="-3"/>
          <w:sz w:val="24"/>
          <w:szCs w:val="24"/>
        </w:rPr>
        <w:t xml:space="preserve"> </w:t>
      </w:r>
      <w:r>
        <w:rPr>
          <w:rFonts w:ascii="Times New Roman" w:hAnsi="Times New Roman" w:cs="Times New Roman"/>
          <w:sz w:val="24"/>
          <w:szCs w:val="24"/>
        </w:rPr>
        <w:t>where</w:t>
      </w:r>
      <w:r>
        <w:rPr>
          <w:rFonts w:ascii="Times New Roman" w:hAnsi="Times New Roman" w:cs="Times New Roman"/>
          <w:spacing w:val="-3"/>
          <w:sz w:val="24"/>
          <w:szCs w:val="24"/>
        </w:rPr>
        <w:t xml:space="preserve"> </w:t>
      </w:r>
      <w:r>
        <w:rPr>
          <w:rFonts w:ascii="Times New Roman" w:hAnsi="Times New Roman" w:cs="Times New Roman"/>
          <w:sz w:val="24"/>
          <w:szCs w:val="24"/>
        </w:rPr>
        <w:t>our</w:t>
      </w:r>
      <w:r>
        <w:rPr>
          <w:rFonts w:ascii="Times New Roman" w:hAnsi="Times New Roman" w:cs="Times New Roman"/>
          <w:spacing w:val="-3"/>
          <w:sz w:val="24"/>
          <w:szCs w:val="24"/>
        </w:rPr>
        <w:t xml:space="preserve"> </w:t>
      </w:r>
      <w:r>
        <w:rPr>
          <w:rFonts w:ascii="Times New Roman" w:hAnsi="Times New Roman" w:cs="Times New Roman"/>
          <w:sz w:val="24"/>
          <w:szCs w:val="24"/>
        </w:rPr>
        <w:t>community</w:t>
      </w:r>
      <w:r>
        <w:rPr>
          <w:rFonts w:ascii="Times New Roman" w:hAnsi="Times New Roman" w:cs="Times New Roman"/>
          <w:spacing w:val="-3"/>
          <w:sz w:val="24"/>
          <w:szCs w:val="24"/>
        </w:rPr>
        <w:t xml:space="preserve"> </w:t>
      </w:r>
      <w:r>
        <w:rPr>
          <w:rFonts w:ascii="Times New Roman" w:hAnsi="Times New Roman" w:cs="Times New Roman"/>
          <w:sz w:val="24"/>
          <w:szCs w:val="24"/>
        </w:rPr>
        <w:t>can</w:t>
      </w:r>
      <w:r>
        <w:rPr>
          <w:rFonts w:ascii="Times New Roman" w:hAnsi="Times New Roman" w:cs="Times New Roman"/>
          <w:spacing w:val="-3"/>
          <w:sz w:val="24"/>
          <w:szCs w:val="24"/>
        </w:rPr>
        <w:t xml:space="preserve"> </w:t>
      </w:r>
      <w:r>
        <w:rPr>
          <w:rFonts w:ascii="Times New Roman" w:hAnsi="Times New Roman" w:cs="Times New Roman"/>
          <w:sz w:val="24"/>
          <w:szCs w:val="24"/>
        </w:rPr>
        <w:t>gather to share current research endeavors. Thoughtful</w:t>
      </w:r>
      <w:r>
        <w:rPr>
          <w:rFonts w:ascii="Times New Roman" w:hAnsi="Times New Roman" w:cs="Times New Roman"/>
          <w:spacing w:val="-4"/>
          <w:sz w:val="24"/>
          <w:szCs w:val="24"/>
        </w:rPr>
        <w:t xml:space="preserve"> </w:t>
      </w:r>
      <w:r>
        <w:rPr>
          <w:rFonts w:ascii="Times New Roman" w:hAnsi="Times New Roman" w:cs="Times New Roman"/>
          <w:sz w:val="24"/>
          <w:szCs w:val="24"/>
        </w:rPr>
        <w:t>reflection</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reflection on the benefits and challenges that educational policy brings to students will spark meaningful discussion and new understanding as we learn together. </w:t>
      </w:r>
      <w:r>
        <w:rPr>
          <w:rFonts w:ascii="Times New Roman" w:hAnsi="Times New Roman" w:cs="Times New Roman"/>
          <w:spacing w:val="-4"/>
          <w:sz w:val="24"/>
          <w:szCs w:val="24"/>
        </w:rPr>
        <w:t xml:space="preserve"> </w:t>
      </w:r>
      <w:r>
        <w:rPr>
          <w:rFonts w:ascii="Times New Roman" w:eastAsia="Times New Roman" w:hAnsi="Times New Roman" w:cs="Times New Roman"/>
          <w:sz w:val="24"/>
          <w:szCs w:val="24"/>
        </w:rPr>
        <w:t xml:space="preserve">To this end, the conference will offer diverse learning formats where participants can engage in thoughtful discourse, explore problems of practice, and collaborate toward creative solutions. Throughout the week, keynote speakers will challenge participants’ thinking and spark deeper conversations. ARF also provides rich networking opportunities for building collegial relationships across the literacy field. Between conferences, ARF sustains community through online book studies and collegial learning groups, continuing the conversation until we reconvene in 2027. </w:t>
      </w:r>
    </w:p>
    <w:p w14:paraId="00D98A68" w14:textId="1A365DE8" w:rsidR="004452D7" w:rsidRDefault="004452D7" w:rsidP="004452D7">
      <w:pPr>
        <w:pStyle w:val="BodyText"/>
        <w:spacing w:before="0" w:line="276" w:lineRule="auto"/>
        <w:ind w:right="1"/>
        <w:jc w:val="both"/>
      </w:pPr>
    </w:p>
    <w:p w14:paraId="349F6929" w14:textId="77777777" w:rsidR="004452D7" w:rsidRDefault="004452D7" w:rsidP="004452D7">
      <w:pPr>
        <w:pStyle w:val="BodyText"/>
        <w:spacing w:before="42"/>
      </w:pPr>
    </w:p>
    <w:p w14:paraId="62921845" w14:textId="77777777" w:rsidR="004452D7" w:rsidRDefault="004452D7" w:rsidP="004452D7">
      <w:pPr>
        <w:pStyle w:val="Heading1"/>
        <w:jc w:val="both"/>
      </w:pPr>
      <w:r>
        <w:t xml:space="preserve">Themes and </w:t>
      </w:r>
      <w:r>
        <w:rPr>
          <w:spacing w:val="-2"/>
        </w:rPr>
        <w:t>Subthemes</w:t>
      </w:r>
    </w:p>
    <w:p w14:paraId="19B9F442" w14:textId="3D7E6EBB" w:rsidR="004452D7" w:rsidRDefault="004452D7" w:rsidP="004452D7">
      <w:pPr>
        <w:pStyle w:val="BodyText"/>
        <w:spacing w:line="276" w:lineRule="auto"/>
        <w:ind w:right="4"/>
        <w:jc w:val="both"/>
      </w:pPr>
      <w:r>
        <w:t xml:space="preserve">Given the scope and substance of our conference theme, we invite contributions from a diverse array of stakeholders in literacy and literacy-adjacent fields. We encourage practitioners, administrators, literacy coaches, researchers, and scholars to submit proposals that speak to the overall conference theme including </w:t>
      </w:r>
      <w:r>
        <w:rPr>
          <w:b/>
        </w:rPr>
        <w:t>but not limited</w:t>
      </w:r>
      <w:r>
        <w:rPr>
          <w:b/>
          <w:spacing w:val="-2"/>
        </w:rPr>
        <w:t xml:space="preserve"> </w:t>
      </w:r>
      <w:r>
        <w:rPr>
          <w:b/>
        </w:rPr>
        <w:t>to</w:t>
      </w:r>
      <w:r>
        <w:rPr>
          <w:b/>
          <w:spacing w:val="-3"/>
        </w:rPr>
        <w:t xml:space="preserve"> </w:t>
      </w:r>
      <w:r>
        <w:t>the</w:t>
      </w:r>
      <w:r>
        <w:rPr>
          <w:spacing w:val="-2"/>
        </w:rPr>
        <w:t xml:space="preserve"> </w:t>
      </w:r>
      <w:r>
        <w:t xml:space="preserve">following </w:t>
      </w:r>
      <w:r>
        <w:rPr>
          <w:spacing w:val="-2"/>
        </w:rPr>
        <w:t>sub-themes:</w:t>
      </w:r>
    </w:p>
    <w:p w14:paraId="0DDC5A67" w14:textId="77777777" w:rsidR="004452D7" w:rsidRDefault="004452D7" w:rsidP="004452D7">
      <w:pPr>
        <w:pStyle w:val="ListParagraph"/>
        <w:numPr>
          <w:ilvl w:val="0"/>
          <w:numId w:val="2"/>
        </w:numPr>
        <w:tabs>
          <w:tab w:val="left" w:pos="975"/>
          <w:tab w:val="left" w:pos="4784"/>
        </w:tabs>
        <w:spacing w:before="105"/>
        <w:rPr>
          <w:sz w:val="24"/>
        </w:rPr>
      </w:pPr>
      <w:r>
        <w:rPr>
          <w:spacing w:val="-2"/>
          <w:sz w:val="24"/>
        </w:rPr>
        <w:t>Assessment</w:t>
      </w:r>
      <w:r>
        <w:rPr>
          <w:sz w:val="24"/>
        </w:rPr>
        <w:tab/>
      </w:r>
      <w:r>
        <w:rPr>
          <w:rFonts w:ascii="Arial" w:hAnsi="Arial"/>
          <w:sz w:val="24"/>
        </w:rPr>
        <w:t>●</w:t>
      </w:r>
      <w:r>
        <w:rPr>
          <w:rFonts w:ascii="Arial" w:hAnsi="Arial"/>
          <w:spacing w:val="40"/>
          <w:sz w:val="24"/>
        </w:rPr>
        <w:t xml:space="preserve">  </w:t>
      </w:r>
      <w:r>
        <w:rPr>
          <w:sz w:val="24"/>
        </w:rPr>
        <w:t>Instruction</w:t>
      </w:r>
      <w:r>
        <w:rPr>
          <w:spacing w:val="1"/>
          <w:sz w:val="24"/>
        </w:rPr>
        <w:t xml:space="preserve"> </w:t>
      </w:r>
      <w:r>
        <w:rPr>
          <w:sz w:val="24"/>
        </w:rPr>
        <w:t xml:space="preserve">across P-20 </w:t>
      </w:r>
      <w:r>
        <w:rPr>
          <w:spacing w:val="-2"/>
          <w:sz w:val="24"/>
        </w:rPr>
        <w:t>settings</w:t>
      </w:r>
    </w:p>
    <w:p w14:paraId="5984CD66" w14:textId="77777777" w:rsidR="004452D7" w:rsidRDefault="004452D7" w:rsidP="004452D7">
      <w:pPr>
        <w:pStyle w:val="ListParagraph"/>
        <w:numPr>
          <w:ilvl w:val="0"/>
          <w:numId w:val="2"/>
        </w:numPr>
        <w:tabs>
          <w:tab w:val="left" w:pos="975"/>
          <w:tab w:val="left" w:pos="4784"/>
        </w:tabs>
        <w:spacing w:before="252"/>
        <w:rPr>
          <w:sz w:val="24"/>
        </w:rPr>
      </w:pPr>
      <w:r>
        <w:rPr>
          <w:spacing w:val="-2"/>
          <w:sz w:val="24"/>
        </w:rPr>
        <w:t>Curriculum</w:t>
      </w:r>
      <w:r>
        <w:rPr>
          <w:sz w:val="24"/>
        </w:rPr>
        <w:tab/>
      </w:r>
      <w:r>
        <w:rPr>
          <w:rFonts w:ascii="Arial" w:hAnsi="Arial"/>
          <w:sz w:val="24"/>
        </w:rPr>
        <w:t>●</w:t>
      </w:r>
      <w:r>
        <w:rPr>
          <w:rFonts w:ascii="Arial" w:hAnsi="Arial"/>
          <w:spacing w:val="40"/>
          <w:sz w:val="24"/>
        </w:rPr>
        <w:t xml:space="preserve">  </w:t>
      </w:r>
      <w:r>
        <w:rPr>
          <w:sz w:val="24"/>
        </w:rPr>
        <w:t>Interventions</w:t>
      </w:r>
      <w:r>
        <w:rPr>
          <w:spacing w:val="1"/>
          <w:sz w:val="24"/>
        </w:rPr>
        <w:t xml:space="preserve"> </w:t>
      </w:r>
      <w:r>
        <w:rPr>
          <w:sz w:val="24"/>
        </w:rPr>
        <w:t xml:space="preserve">across the </w:t>
      </w:r>
      <w:r>
        <w:rPr>
          <w:spacing w:val="-2"/>
          <w:sz w:val="24"/>
        </w:rPr>
        <w:t>disciplines</w:t>
      </w:r>
    </w:p>
    <w:p w14:paraId="56C8B3CB" w14:textId="77777777" w:rsidR="004452D7" w:rsidRDefault="004452D7" w:rsidP="004452D7">
      <w:pPr>
        <w:pStyle w:val="ListParagraph"/>
        <w:numPr>
          <w:ilvl w:val="0"/>
          <w:numId w:val="2"/>
        </w:numPr>
        <w:tabs>
          <w:tab w:val="left" w:pos="975"/>
          <w:tab w:val="left" w:pos="4784"/>
        </w:tabs>
        <w:spacing w:before="251"/>
        <w:rPr>
          <w:sz w:val="24"/>
        </w:rPr>
      </w:pPr>
      <w:r>
        <w:rPr>
          <w:sz w:val="24"/>
        </w:rPr>
        <w:t xml:space="preserve">Disciplinary </w:t>
      </w:r>
      <w:r>
        <w:rPr>
          <w:spacing w:val="-2"/>
          <w:sz w:val="24"/>
        </w:rPr>
        <w:t>literacies</w:t>
      </w:r>
      <w:r>
        <w:rPr>
          <w:sz w:val="24"/>
        </w:rPr>
        <w:tab/>
      </w:r>
      <w:r>
        <w:rPr>
          <w:rFonts w:ascii="Arial" w:hAnsi="Arial"/>
          <w:sz w:val="24"/>
        </w:rPr>
        <w:t>●</w:t>
      </w:r>
      <w:r>
        <w:rPr>
          <w:rFonts w:ascii="Arial" w:hAnsi="Arial"/>
          <w:spacing w:val="40"/>
          <w:sz w:val="24"/>
        </w:rPr>
        <w:t xml:space="preserve">  </w:t>
      </w:r>
      <w:r>
        <w:rPr>
          <w:sz w:val="24"/>
        </w:rPr>
        <w:t>Media</w:t>
      </w:r>
      <w:r>
        <w:rPr>
          <w:spacing w:val="1"/>
          <w:sz w:val="24"/>
        </w:rPr>
        <w:t xml:space="preserve"> </w:t>
      </w:r>
      <w:r>
        <w:rPr>
          <w:sz w:val="24"/>
        </w:rPr>
        <w:t xml:space="preserve">and information </w:t>
      </w:r>
      <w:r>
        <w:rPr>
          <w:spacing w:val="-2"/>
          <w:sz w:val="24"/>
        </w:rPr>
        <w:t>literacies</w:t>
      </w:r>
    </w:p>
    <w:p w14:paraId="6CA6689B" w14:textId="77777777" w:rsidR="004452D7" w:rsidRDefault="004452D7" w:rsidP="004452D7">
      <w:pPr>
        <w:pStyle w:val="ListParagraph"/>
        <w:numPr>
          <w:ilvl w:val="0"/>
          <w:numId w:val="2"/>
        </w:numPr>
        <w:tabs>
          <w:tab w:val="left" w:pos="975"/>
          <w:tab w:val="left" w:pos="4784"/>
        </w:tabs>
        <w:spacing w:before="252"/>
        <w:rPr>
          <w:sz w:val="24"/>
        </w:rPr>
      </w:pPr>
      <w:r>
        <w:rPr>
          <w:sz w:val="24"/>
        </w:rPr>
        <w:t xml:space="preserve">Digital literacies and </w:t>
      </w:r>
      <w:r>
        <w:rPr>
          <w:spacing w:val="-2"/>
          <w:sz w:val="24"/>
        </w:rPr>
        <w:t>tools</w:t>
      </w:r>
      <w:r>
        <w:rPr>
          <w:sz w:val="24"/>
        </w:rPr>
        <w:tab/>
      </w:r>
      <w:r>
        <w:rPr>
          <w:rFonts w:ascii="Arial" w:hAnsi="Arial"/>
          <w:sz w:val="24"/>
        </w:rPr>
        <w:t>●</w:t>
      </w:r>
      <w:r>
        <w:rPr>
          <w:rFonts w:ascii="Arial" w:hAnsi="Arial"/>
          <w:spacing w:val="40"/>
          <w:sz w:val="24"/>
        </w:rPr>
        <w:t xml:space="preserve">  </w:t>
      </w:r>
      <w:r>
        <w:rPr>
          <w:spacing w:val="-2"/>
          <w:sz w:val="24"/>
        </w:rPr>
        <w:t>Pedagogy</w:t>
      </w:r>
    </w:p>
    <w:p w14:paraId="4707F7CC" w14:textId="77777777" w:rsidR="004452D7" w:rsidRDefault="004452D7" w:rsidP="004452D7">
      <w:pPr>
        <w:pStyle w:val="ListParagraph"/>
        <w:numPr>
          <w:ilvl w:val="0"/>
          <w:numId w:val="2"/>
        </w:numPr>
        <w:tabs>
          <w:tab w:val="left" w:pos="975"/>
          <w:tab w:val="left" w:pos="4784"/>
        </w:tabs>
        <w:spacing w:before="251"/>
        <w:rPr>
          <w:sz w:val="24"/>
        </w:rPr>
      </w:pPr>
      <w:r>
        <w:rPr>
          <w:sz w:val="24"/>
        </w:rPr>
        <w:t xml:space="preserve">Diversity and </w:t>
      </w:r>
      <w:r>
        <w:rPr>
          <w:spacing w:val="-2"/>
          <w:sz w:val="24"/>
        </w:rPr>
        <w:t>representation</w:t>
      </w:r>
      <w:r>
        <w:rPr>
          <w:sz w:val="24"/>
        </w:rPr>
        <w:tab/>
      </w:r>
      <w:r>
        <w:rPr>
          <w:rFonts w:ascii="Arial" w:hAnsi="Arial"/>
          <w:sz w:val="24"/>
        </w:rPr>
        <w:t>●</w:t>
      </w:r>
      <w:r>
        <w:rPr>
          <w:rFonts w:ascii="Arial" w:hAnsi="Arial"/>
          <w:spacing w:val="40"/>
          <w:sz w:val="24"/>
        </w:rPr>
        <w:t xml:space="preserve">  </w:t>
      </w:r>
      <w:r>
        <w:rPr>
          <w:sz w:val="24"/>
        </w:rPr>
        <w:t>Reading</w:t>
      </w:r>
      <w:r>
        <w:rPr>
          <w:spacing w:val="1"/>
          <w:sz w:val="24"/>
        </w:rPr>
        <w:t xml:space="preserve"> </w:t>
      </w:r>
      <w:r>
        <w:rPr>
          <w:sz w:val="24"/>
        </w:rPr>
        <w:t xml:space="preserve">and </w:t>
      </w:r>
      <w:r>
        <w:rPr>
          <w:spacing w:val="-2"/>
          <w:sz w:val="24"/>
        </w:rPr>
        <w:t>writing</w:t>
      </w:r>
    </w:p>
    <w:p w14:paraId="17BA1FC2" w14:textId="77777777" w:rsidR="004452D7" w:rsidRDefault="004452D7" w:rsidP="004452D7">
      <w:pPr>
        <w:pStyle w:val="ListParagraph"/>
        <w:numPr>
          <w:ilvl w:val="0"/>
          <w:numId w:val="2"/>
        </w:numPr>
        <w:tabs>
          <w:tab w:val="left" w:pos="974"/>
          <w:tab w:val="left" w:pos="4784"/>
          <w:tab w:val="left" w:pos="5144"/>
        </w:tabs>
        <w:spacing w:before="252"/>
        <w:ind w:left="974" w:hanging="359"/>
        <w:rPr>
          <w:sz w:val="24"/>
        </w:rPr>
      </w:pPr>
      <w:r>
        <w:rPr>
          <w:sz w:val="24"/>
        </w:rPr>
        <w:t xml:space="preserve">Educational </w:t>
      </w:r>
      <w:r>
        <w:rPr>
          <w:spacing w:val="-2"/>
          <w:sz w:val="24"/>
        </w:rPr>
        <w:t>policy</w:t>
      </w:r>
      <w:r>
        <w:rPr>
          <w:sz w:val="24"/>
        </w:rPr>
        <w:tab/>
      </w:r>
      <w:r>
        <w:rPr>
          <w:rFonts w:ascii="Arial" w:hAnsi="Arial"/>
          <w:spacing w:val="-10"/>
          <w:sz w:val="24"/>
        </w:rPr>
        <w:t>●</w:t>
      </w:r>
      <w:r>
        <w:rPr>
          <w:rFonts w:ascii="Arial" w:hAnsi="Arial"/>
          <w:sz w:val="24"/>
        </w:rPr>
        <w:tab/>
      </w:r>
      <w:r>
        <w:rPr>
          <w:sz w:val="24"/>
        </w:rPr>
        <w:t>Teacher</w:t>
      </w:r>
      <w:r>
        <w:rPr>
          <w:spacing w:val="-8"/>
          <w:sz w:val="24"/>
        </w:rPr>
        <w:t xml:space="preserve"> </w:t>
      </w:r>
      <w:r>
        <w:rPr>
          <w:sz w:val="24"/>
        </w:rPr>
        <w:t>preparation</w:t>
      </w:r>
      <w:r>
        <w:rPr>
          <w:spacing w:val="-6"/>
          <w:sz w:val="24"/>
        </w:rPr>
        <w:t xml:space="preserve"> </w:t>
      </w:r>
      <w:r>
        <w:rPr>
          <w:sz w:val="24"/>
        </w:rPr>
        <w:t>and</w:t>
      </w:r>
      <w:r>
        <w:rPr>
          <w:spacing w:val="-5"/>
          <w:sz w:val="24"/>
        </w:rPr>
        <w:t xml:space="preserve"> </w:t>
      </w:r>
      <w:r>
        <w:rPr>
          <w:spacing w:val="-2"/>
          <w:sz w:val="24"/>
        </w:rPr>
        <w:t>certification</w:t>
      </w:r>
    </w:p>
    <w:p w14:paraId="5A61165D" w14:textId="77777777" w:rsidR="004452D7" w:rsidRDefault="004452D7" w:rsidP="004452D7">
      <w:pPr>
        <w:pStyle w:val="ListParagraph"/>
        <w:numPr>
          <w:ilvl w:val="0"/>
          <w:numId w:val="2"/>
        </w:numPr>
        <w:tabs>
          <w:tab w:val="left" w:pos="974"/>
          <w:tab w:val="left" w:pos="4784"/>
          <w:tab w:val="left" w:pos="5144"/>
        </w:tabs>
        <w:spacing w:before="252"/>
        <w:ind w:left="974" w:hanging="359"/>
        <w:rPr>
          <w:sz w:val="24"/>
        </w:rPr>
      </w:pPr>
      <w:r>
        <w:rPr>
          <w:sz w:val="24"/>
        </w:rPr>
        <w:t xml:space="preserve">Equitable learning </w:t>
      </w:r>
      <w:r>
        <w:rPr>
          <w:spacing w:val="-2"/>
          <w:sz w:val="24"/>
        </w:rPr>
        <w:t>opportunities</w:t>
      </w:r>
      <w:r>
        <w:rPr>
          <w:sz w:val="24"/>
        </w:rPr>
        <w:tab/>
      </w:r>
      <w:r>
        <w:rPr>
          <w:rFonts w:ascii="Arial" w:hAnsi="Arial"/>
          <w:spacing w:val="-10"/>
          <w:sz w:val="24"/>
        </w:rPr>
        <w:t>●</w:t>
      </w:r>
      <w:r>
        <w:rPr>
          <w:rFonts w:ascii="Arial" w:hAnsi="Arial"/>
          <w:sz w:val="24"/>
        </w:rPr>
        <w:tab/>
      </w:r>
      <w:r>
        <w:rPr>
          <w:sz w:val="24"/>
        </w:rPr>
        <w:t>Teacher</w:t>
      </w:r>
      <w:r>
        <w:rPr>
          <w:spacing w:val="-11"/>
          <w:sz w:val="24"/>
        </w:rPr>
        <w:t xml:space="preserve"> </w:t>
      </w:r>
      <w:r>
        <w:rPr>
          <w:sz w:val="24"/>
        </w:rPr>
        <w:t>professional</w:t>
      </w:r>
      <w:r>
        <w:rPr>
          <w:spacing w:val="-8"/>
          <w:sz w:val="24"/>
        </w:rPr>
        <w:t xml:space="preserve"> </w:t>
      </w:r>
      <w:r>
        <w:rPr>
          <w:spacing w:val="-2"/>
          <w:sz w:val="24"/>
        </w:rPr>
        <w:t>development</w:t>
      </w:r>
    </w:p>
    <w:p w14:paraId="59A3D329" w14:textId="77777777" w:rsidR="004452D7" w:rsidRDefault="004452D7" w:rsidP="004452D7">
      <w:pPr>
        <w:pStyle w:val="ListParagraph"/>
        <w:rPr>
          <w:sz w:val="24"/>
        </w:rPr>
        <w:sectPr w:rsidR="004452D7" w:rsidSect="00215E4C">
          <w:pgSz w:w="12240" w:h="15840"/>
          <w:pgMar w:top="1382" w:right="1440" w:bottom="1267" w:left="1440" w:header="0" w:footer="1066" w:gutter="0"/>
          <w:cols w:space="720"/>
        </w:sectPr>
      </w:pPr>
    </w:p>
    <w:p w14:paraId="7CE8C2E1" w14:textId="77777777" w:rsidR="004452D7" w:rsidRDefault="004452D7" w:rsidP="004452D7">
      <w:pPr>
        <w:pStyle w:val="Heading1"/>
        <w:spacing w:before="60"/>
        <w:ind w:left="1341" w:right="1341"/>
        <w:jc w:val="center"/>
      </w:pPr>
      <w:r>
        <w:lastRenderedPageBreak/>
        <w:t>Tentative</w:t>
      </w:r>
      <w:r>
        <w:rPr>
          <w:spacing w:val="-14"/>
        </w:rPr>
        <w:t xml:space="preserve"> </w:t>
      </w:r>
      <w:r>
        <w:t>Program</w:t>
      </w:r>
      <w:r>
        <w:rPr>
          <w:spacing w:val="-14"/>
        </w:rPr>
        <w:t xml:space="preserve"> </w:t>
      </w:r>
      <w:r>
        <w:rPr>
          <w:spacing w:val="-2"/>
        </w:rPr>
        <w:t>Schedule</w:t>
      </w:r>
    </w:p>
    <w:p w14:paraId="08891CAA" w14:textId="77777777" w:rsidR="004452D7" w:rsidRDefault="004452D7" w:rsidP="004452D7">
      <w:pPr>
        <w:pStyle w:val="BodyText"/>
        <w:rPr>
          <w:b/>
        </w:rPr>
      </w:pPr>
    </w:p>
    <w:p w14:paraId="0F1D6108" w14:textId="77777777" w:rsidR="004452D7" w:rsidRPr="005E230F" w:rsidRDefault="004452D7" w:rsidP="004452D7">
      <w:pPr>
        <w:rPr>
          <w:rFonts w:ascii="Times New Roman" w:hAnsi="Times New Roman" w:cs="Times New Roman"/>
          <w:b/>
          <w:sz w:val="24"/>
        </w:rPr>
      </w:pPr>
      <w:r>
        <w:rPr>
          <w:rFonts w:ascii="Times New Roman" w:hAnsi="Times New Roman" w:cs="Times New Roman"/>
          <w:b/>
          <w:sz w:val="24"/>
        </w:rPr>
        <w:t>Wednesday,</w:t>
      </w:r>
      <w:r>
        <w:rPr>
          <w:rFonts w:ascii="Times New Roman" w:hAnsi="Times New Roman" w:cs="Times New Roman"/>
          <w:b/>
          <w:spacing w:val="-14"/>
          <w:sz w:val="24"/>
        </w:rPr>
        <w:t xml:space="preserve"> </w:t>
      </w:r>
      <w:r>
        <w:rPr>
          <w:rFonts w:ascii="Times New Roman" w:hAnsi="Times New Roman" w:cs="Times New Roman"/>
          <w:b/>
          <w:sz w:val="24"/>
        </w:rPr>
        <w:t>December</w:t>
      </w:r>
      <w:r>
        <w:rPr>
          <w:rFonts w:ascii="Times New Roman" w:hAnsi="Times New Roman" w:cs="Times New Roman"/>
          <w:b/>
          <w:spacing w:val="-14"/>
          <w:sz w:val="24"/>
        </w:rPr>
        <w:t xml:space="preserve"> </w:t>
      </w:r>
      <w:r>
        <w:rPr>
          <w:rFonts w:ascii="Times New Roman" w:hAnsi="Times New Roman" w:cs="Times New Roman"/>
          <w:b/>
          <w:spacing w:val="-4"/>
          <w:sz w:val="24"/>
        </w:rPr>
        <w:t>10th</w:t>
      </w:r>
    </w:p>
    <w:p w14:paraId="75201704" w14:textId="77777777" w:rsidR="004452D7" w:rsidRPr="005E230F" w:rsidRDefault="004452D7" w:rsidP="004452D7">
      <w:pPr>
        <w:pStyle w:val="ListParagraph"/>
        <w:numPr>
          <w:ilvl w:val="0"/>
          <w:numId w:val="1"/>
        </w:numPr>
        <w:tabs>
          <w:tab w:val="left" w:pos="719"/>
        </w:tabs>
        <w:ind w:left="719" w:hanging="359"/>
        <w:rPr>
          <w:sz w:val="24"/>
        </w:rPr>
      </w:pPr>
      <w:r>
        <w:rPr>
          <w:sz w:val="24"/>
        </w:rPr>
        <w:t xml:space="preserve">5:00pm – 6:30pm | Board </w:t>
      </w:r>
      <w:r>
        <w:rPr>
          <w:spacing w:val="-2"/>
          <w:sz w:val="24"/>
        </w:rPr>
        <w:t>Meeting</w:t>
      </w:r>
    </w:p>
    <w:p w14:paraId="6B1FED9C" w14:textId="77777777" w:rsidR="004452D7" w:rsidRPr="005E230F" w:rsidRDefault="004452D7" w:rsidP="004452D7">
      <w:pPr>
        <w:pStyle w:val="ListParagraph"/>
        <w:numPr>
          <w:ilvl w:val="0"/>
          <w:numId w:val="1"/>
        </w:numPr>
        <w:tabs>
          <w:tab w:val="left" w:pos="719"/>
        </w:tabs>
        <w:spacing w:before="42"/>
        <w:ind w:left="719" w:hanging="359"/>
        <w:rPr>
          <w:sz w:val="24"/>
        </w:rPr>
      </w:pPr>
      <w:r>
        <w:rPr>
          <w:sz w:val="24"/>
        </w:rPr>
        <w:t>7:00pm</w:t>
      </w:r>
      <w:r>
        <w:rPr>
          <w:spacing w:val="-4"/>
          <w:sz w:val="24"/>
        </w:rPr>
        <w:t xml:space="preserve"> </w:t>
      </w:r>
      <w:r>
        <w:rPr>
          <w:sz w:val="24"/>
        </w:rPr>
        <w:t>–</w:t>
      </w:r>
      <w:r>
        <w:rPr>
          <w:spacing w:val="-4"/>
          <w:sz w:val="24"/>
        </w:rPr>
        <w:t xml:space="preserve"> </w:t>
      </w:r>
      <w:r>
        <w:rPr>
          <w:sz w:val="24"/>
        </w:rPr>
        <w:t>9:00pm</w:t>
      </w:r>
      <w:r>
        <w:rPr>
          <w:spacing w:val="-4"/>
          <w:sz w:val="24"/>
        </w:rPr>
        <w:t xml:space="preserve"> </w:t>
      </w:r>
      <w:r>
        <w:rPr>
          <w:sz w:val="24"/>
        </w:rPr>
        <w:t>|</w:t>
      </w:r>
      <w:r>
        <w:rPr>
          <w:spacing w:val="-4"/>
          <w:sz w:val="24"/>
        </w:rPr>
        <w:t xml:space="preserve"> </w:t>
      </w:r>
      <w:r>
        <w:rPr>
          <w:sz w:val="24"/>
        </w:rPr>
        <w:t>Welcome</w:t>
      </w:r>
      <w:r>
        <w:rPr>
          <w:spacing w:val="-4"/>
          <w:sz w:val="24"/>
        </w:rPr>
        <w:t xml:space="preserve"> </w:t>
      </w:r>
      <w:r>
        <w:rPr>
          <w:spacing w:val="-2"/>
          <w:sz w:val="24"/>
        </w:rPr>
        <w:t>Reception</w:t>
      </w:r>
    </w:p>
    <w:p w14:paraId="42EB6EEF" w14:textId="77777777" w:rsidR="004452D7" w:rsidRPr="00383C12" w:rsidRDefault="004452D7" w:rsidP="004452D7">
      <w:pPr>
        <w:pStyle w:val="BodyText"/>
        <w:spacing w:before="83"/>
      </w:pPr>
    </w:p>
    <w:p w14:paraId="5D0BAB00" w14:textId="77777777" w:rsidR="004452D7" w:rsidRPr="005E230F" w:rsidRDefault="004452D7" w:rsidP="004452D7">
      <w:pPr>
        <w:pStyle w:val="Heading1"/>
      </w:pPr>
      <w:r>
        <w:t>Thursday,</w:t>
      </w:r>
      <w:r>
        <w:rPr>
          <w:spacing w:val="-7"/>
        </w:rPr>
        <w:t xml:space="preserve"> </w:t>
      </w:r>
      <w:r>
        <w:t>December</w:t>
      </w:r>
      <w:r>
        <w:rPr>
          <w:spacing w:val="-7"/>
        </w:rPr>
        <w:t xml:space="preserve"> </w:t>
      </w:r>
      <w:r>
        <w:rPr>
          <w:spacing w:val="-4"/>
        </w:rPr>
        <w:t>11th</w:t>
      </w:r>
    </w:p>
    <w:p w14:paraId="23AC1996" w14:textId="77777777" w:rsidR="004452D7" w:rsidRPr="005E230F" w:rsidRDefault="004452D7" w:rsidP="004452D7">
      <w:pPr>
        <w:pStyle w:val="ListParagraph"/>
        <w:numPr>
          <w:ilvl w:val="0"/>
          <w:numId w:val="1"/>
        </w:numPr>
        <w:tabs>
          <w:tab w:val="left" w:pos="719"/>
        </w:tabs>
        <w:ind w:left="719" w:hanging="359"/>
        <w:rPr>
          <w:sz w:val="24"/>
        </w:rPr>
      </w:pPr>
      <w:r>
        <w:rPr>
          <w:sz w:val="24"/>
        </w:rPr>
        <w:t xml:space="preserve">8:00am – 8:30am | </w:t>
      </w:r>
      <w:r>
        <w:rPr>
          <w:spacing w:val="-2"/>
          <w:sz w:val="24"/>
        </w:rPr>
        <w:t>Registration</w:t>
      </w:r>
    </w:p>
    <w:p w14:paraId="1C5E4944" w14:textId="77777777" w:rsidR="004452D7" w:rsidRPr="005E230F" w:rsidRDefault="004452D7" w:rsidP="004452D7">
      <w:pPr>
        <w:pStyle w:val="ListParagraph"/>
        <w:numPr>
          <w:ilvl w:val="0"/>
          <w:numId w:val="1"/>
        </w:numPr>
        <w:tabs>
          <w:tab w:val="left" w:pos="719"/>
        </w:tabs>
        <w:spacing w:before="42"/>
        <w:ind w:left="719" w:hanging="359"/>
        <w:rPr>
          <w:sz w:val="24"/>
        </w:rPr>
      </w:pPr>
      <w:r>
        <w:rPr>
          <w:sz w:val="24"/>
        </w:rPr>
        <w:t>8:30am</w:t>
      </w:r>
      <w:r>
        <w:rPr>
          <w:spacing w:val="-3"/>
          <w:sz w:val="24"/>
        </w:rPr>
        <w:t xml:space="preserve"> </w:t>
      </w:r>
      <w:r>
        <w:rPr>
          <w:sz w:val="24"/>
        </w:rPr>
        <w:t>–</w:t>
      </w:r>
      <w:r>
        <w:rPr>
          <w:spacing w:val="-3"/>
          <w:sz w:val="24"/>
        </w:rPr>
        <w:t xml:space="preserve"> </w:t>
      </w:r>
      <w:r>
        <w:rPr>
          <w:sz w:val="24"/>
        </w:rPr>
        <w:t>9:00am</w:t>
      </w:r>
      <w:r>
        <w:rPr>
          <w:spacing w:val="-2"/>
          <w:sz w:val="24"/>
        </w:rPr>
        <w:t xml:space="preserve"> </w:t>
      </w:r>
      <w:r>
        <w:rPr>
          <w:sz w:val="24"/>
        </w:rPr>
        <w:t>|</w:t>
      </w:r>
      <w:r>
        <w:rPr>
          <w:spacing w:val="-3"/>
          <w:sz w:val="24"/>
        </w:rPr>
        <w:t xml:space="preserve"> </w:t>
      </w:r>
      <w:r>
        <w:rPr>
          <w:sz w:val="24"/>
        </w:rPr>
        <w:t>General</w:t>
      </w:r>
      <w:r>
        <w:rPr>
          <w:spacing w:val="-3"/>
          <w:sz w:val="24"/>
        </w:rPr>
        <w:t xml:space="preserve"> </w:t>
      </w:r>
      <w:r>
        <w:rPr>
          <w:sz w:val="24"/>
        </w:rPr>
        <w:t>Session:</w:t>
      </w:r>
      <w:r>
        <w:rPr>
          <w:spacing w:val="-2"/>
          <w:sz w:val="24"/>
        </w:rPr>
        <w:t xml:space="preserve"> </w:t>
      </w:r>
      <w:r>
        <w:rPr>
          <w:sz w:val="24"/>
        </w:rPr>
        <w:t>Welcome</w:t>
      </w:r>
      <w:r>
        <w:rPr>
          <w:spacing w:val="-3"/>
          <w:sz w:val="24"/>
        </w:rPr>
        <w:t xml:space="preserve"> </w:t>
      </w:r>
      <w:r>
        <w:rPr>
          <w:sz w:val="24"/>
        </w:rPr>
        <w:t>and</w:t>
      </w:r>
      <w:r>
        <w:rPr>
          <w:spacing w:val="-2"/>
          <w:sz w:val="24"/>
        </w:rPr>
        <w:t xml:space="preserve"> Introductions</w:t>
      </w:r>
    </w:p>
    <w:p w14:paraId="682D6AE6" w14:textId="77777777" w:rsidR="004452D7" w:rsidRPr="005E230F" w:rsidRDefault="004452D7" w:rsidP="004452D7">
      <w:pPr>
        <w:pStyle w:val="ListParagraph"/>
        <w:numPr>
          <w:ilvl w:val="0"/>
          <w:numId w:val="1"/>
        </w:numPr>
        <w:tabs>
          <w:tab w:val="left" w:pos="719"/>
        </w:tabs>
        <w:spacing w:before="42"/>
        <w:ind w:left="719" w:hanging="359"/>
        <w:rPr>
          <w:sz w:val="24"/>
        </w:rPr>
      </w:pPr>
      <w:r>
        <w:rPr>
          <w:sz w:val="24"/>
        </w:rPr>
        <w:t xml:space="preserve">9:00am – 10:15am | Keynote </w:t>
      </w:r>
      <w:r>
        <w:rPr>
          <w:spacing w:val="-2"/>
          <w:sz w:val="24"/>
        </w:rPr>
        <w:t>Presentation</w:t>
      </w:r>
    </w:p>
    <w:p w14:paraId="316AF869" w14:textId="77777777" w:rsidR="004452D7" w:rsidRPr="005E230F" w:rsidRDefault="004452D7" w:rsidP="004452D7">
      <w:pPr>
        <w:pStyle w:val="ListParagraph"/>
        <w:numPr>
          <w:ilvl w:val="0"/>
          <w:numId w:val="1"/>
        </w:numPr>
        <w:tabs>
          <w:tab w:val="left" w:pos="719"/>
        </w:tabs>
        <w:ind w:left="719" w:hanging="359"/>
        <w:rPr>
          <w:sz w:val="24"/>
        </w:rPr>
      </w:pPr>
      <w:r>
        <w:rPr>
          <w:sz w:val="24"/>
        </w:rPr>
        <w:t xml:space="preserve">10:15am – 10:30am | </w:t>
      </w:r>
      <w:r>
        <w:rPr>
          <w:spacing w:val="-2"/>
          <w:sz w:val="24"/>
        </w:rPr>
        <w:t>Break</w:t>
      </w:r>
    </w:p>
    <w:p w14:paraId="6FC89B79" w14:textId="77777777" w:rsidR="004452D7" w:rsidRPr="005E230F" w:rsidRDefault="004452D7" w:rsidP="004452D7">
      <w:pPr>
        <w:pStyle w:val="ListParagraph"/>
        <w:numPr>
          <w:ilvl w:val="0"/>
          <w:numId w:val="1"/>
        </w:numPr>
        <w:tabs>
          <w:tab w:val="left" w:pos="719"/>
        </w:tabs>
        <w:spacing w:before="42"/>
        <w:ind w:left="719" w:hanging="359"/>
        <w:rPr>
          <w:sz w:val="24"/>
        </w:rPr>
      </w:pPr>
      <w:r>
        <w:rPr>
          <w:sz w:val="24"/>
        </w:rPr>
        <w:t>10:30am</w:t>
      </w:r>
      <w:r>
        <w:rPr>
          <w:spacing w:val="-2"/>
          <w:sz w:val="24"/>
        </w:rPr>
        <w:t xml:space="preserve"> </w:t>
      </w:r>
      <w:r>
        <w:rPr>
          <w:sz w:val="24"/>
        </w:rPr>
        <w:t>–</w:t>
      </w:r>
      <w:r>
        <w:rPr>
          <w:spacing w:val="-1"/>
          <w:sz w:val="24"/>
        </w:rPr>
        <w:t xml:space="preserve"> </w:t>
      </w:r>
      <w:r>
        <w:rPr>
          <w:sz w:val="24"/>
        </w:rPr>
        <w:t>11:45am</w:t>
      </w:r>
      <w:r>
        <w:rPr>
          <w:spacing w:val="-2"/>
          <w:sz w:val="24"/>
        </w:rPr>
        <w:t xml:space="preserve"> </w:t>
      </w:r>
      <w:r>
        <w:rPr>
          <w:sz w:val="24"/>
        </w:rPr>
        <w:t>|</w:t>
      </w:r>
      <w:r>
        <w:rPr>
          <w:spacing w:val="-1"/>
          <w:sz w:val="24"/>
        </w:rPr>
        <w:t xml:space="preserve"> </w:t>
      </w:r>
      <w:r>
        <w:rPr>
          <w:sz w:val="24"/>
        </w:rPr>
        <w:t>Breakout</w:t>
      </w:r>
      <w:r>
        <w:rPr>
          <w:spacing w:val="-2"/>
          <w:sz w:val="24"/>
        </w:rPr>
        <w:t xml:space="preserve"> </w:t>
      </w:r>
      <w:r>
        <w:rPr>
          <w:sz w:val="24"/>
        </w:rPr>
        <w:t>Session</w:t>
      </w:r>
      <w:r>
        <w:rPr>
          <w:spacing w:val="-1"/>
          <w:sz w:val="24"/>
        </w:rPr>
        <w:t xml:space="preserve"> </w:t>
      </w:r>
      <w:r>
        <w:rPr>
          <w:spacing w:val="-10"/>
          <w:sz w:val="24"/>
        </w:rPr>
        <w:t>A</w:t>
      </w:r>
    </w:p>
    <w:p w14:paraId="7E016E29" w14:textId="77777777" w:rsidR="004452D7" w:rsidRPr="005E230F" w:rsidRDefault="004452D7" w:rsidP="004452D7">
      <w:pPr>
        <w:pStyle w:val="ListParagraph"/>
        <w:numPr>
          <w:ilvl w:val="0"/>
          <w:numId w:val="1"/>
        </w:numPr>
        <w:tabs>
          <w:tab w:val="left" w:pos="719"/>
        </w:tabs>
        <w:ind w:left="719" w:hanging="359"/>
        <w:rPr>
          <w:sz w:val="24"/>
        </w:rPr>
      </w:pPr>
      <w:r>
        <w:rPr>
          <w:sz w:val="24"/>
        </w:rPr>
        <w:t>11:45am</w:t>
      </w:r>
      <w:r>
        <w:rPr>
          <w:spacing w:val="-2"/>
          <w:sz w:val="24"/>
        </w:rPr>
        <w:t xml:space="preserve"> </w:t>
      </w:r>
      <w:r>
        <w:rPr>
          <w:sz w:val="24"/>
        </w:rPr>
        <w:t>–</w:t>
      </w:r>
      <w:r>
        <w:rPr>
          <w:spacing w:val="-1"/>
          <w:sz w:val="24"/>
        </w:rPr>
        <w:t xml:space="preserve"> </w:t>
      </w:r>
      <w:r>
        <w:rPr>
          <w:sz w:val="24"/>
        </w:rPr>
        <w:t>1:15pm</w:t>
      </w:r>
      <w:r>
        <w:rPr>
          <w:spacing w:val="-1"/>
          <w:sz w:val="24"/>
        </w:rPr>
        <w:t xml:space="preserve"> </w:t>
      </w:r>
      <w:r>
        <w:rPr>
          <w:sz w:val="24"/>
        </w:rPr>
        <w:t>|</w:t>
      </w:r>
      <w:r>
        <w:rPr>
          <w:spacing w:val="-2"/>
          <w:sz w:val="24"/>
        </w:rPr>
        <w:t xml:space="preserve"> </w:t>
      </w:r>
      <w:r>
        <w:rPr>
          <w:sz w:val="24"/>
        </w:rPr>
        <w:t>Lunch</w:t>
      </w:r>
      <w:r>
        <w:rPr>
          <w:spacing w:val="-1"/>
          <w:sz w:val="24"/>
        </w:rPr>
        <w:t xml:space="preserve"> </w:t>
      </w:r>
      <w:r>
        <w:rPr>
          <w:sz w:val="24"/>
        </w:rPr>
        <w:t>(on</w:t>
      </w:r>
      <w:r>
        <w:rPr>
          <w:spacing w:val="-1"/>
          <w:sz w:val="24"/>
        </w:rPr>
        <w:t xml:space="preserve"> </w:t>
      </w:r>
      <w:r>
        <w:rPr>
          <w:sz w:val="24"/>
        </w:rPr>
        <w:t>your</w:t>
      </w:r>
      <w:r>
        <w:rPr>
          <w:spacing w:val="-1"/>
          <w:sz w:val="24"/>
        </w:rPr>
        <w:t xml:space="preserve"> </w:t>
      </w:r>
      <w:r>
        <w:rPr>
          <w:spacing w:val="-4"/>
          <w:sz w:val="24"/>
        </w:rPr>
        <w:t>own)</w:t>
      </w:r>
    </w:p>
    <w:p w14:paraId="17EC08D1" w14:textId="77777777" w:rsidR="004452D7" w:rsidRPr="005E230F" w:rsidRDefault="004452D7" w:rsidP="004452D7">
      <w:pPr>
        <w:pStyle w:val="ListParagraph"/>
        <w:numPr>
          <w:ilvl w:val="0"/>
          <w:numId w:val="1"/>
        </w:numPr>
        <w:tabs>
          <w:tab w:val="left" w:pos="719"/>
        </w:tabs>
        <w:spacing w:before="42"/>
        <w:ind w:left="719" w:hanging="359"/>
        <w:rPr>
          <w:sz w:val="24"/>
        </w:rPr>
      </w:pPr>
      <w:r>
        <w:rPr>
          <w:sz w:val="24"/>
        </w:rPr>
        <w:t xml:space="preserve">1:15pm – 2:30pm | Breakout Session </w:t>
      </w:r>
      <w:r>
        <w:rPr>
          <w:spacing w:val="-10"/>
          <w:sz w:val="24"/>
        </w:rPr>
        <w:t>B</w:t>
      </w:r>
    </w:p>
    <w:p w14:paraId="551AFF62" w14:textId="77777777" w:rsidR="004452D7" w:rsidRDefault="004452D7" w:rsidP="004452D7">
      <w:pPr>
        <w:pStyle w:val="ListParagraph"/>
        <w:numPr>
          <w:ilvl w:val="0"/>
          <w:numId w:val="1"/>
        </w:numPr>
        <w:tabs>
          <w:tab w:val="left" w:pos="719"/>
        </w:tabs>
        <w:ind w:left="719" w:hanging="359"/>
        <w:rPr>
          <w:rFonts w:ascii="Arial" w:hAnsi="Arial"/>
          <w:sz w:val="24"/>
        </w:rPr>
      </w:pPr>
      <w:r>
        <w:rPr>
          <w:sz w:val="24"/>
        </w:rPr>
        <w:t xml:space="preserve">2:30pm – 2:45pm | </w:t>
      </w:r>
      <w:r>
        <w:rPr>
          <w:spacing w:val="-2"/>
          <w:sz w:val="24"/>
        </w:rPr>
        <w:t>Break</w:t>
      </w:r>
    </w:p>
    <w:p w14:paraId="07C43B0E" w14:textId="77777777" w:rsidR="004452D7" w:rsidRDefault="004452D7" w:rsidP="004452D7">
      <w:pPr>
        <w:pStyle w:val="ListParagraph"/>
        <w:numPr>
          <w:ilvl w:val="0"/>
          <w:numId w:val="1"/>
        </w:numPr>
        <w:tabs>
          <w:tab w:val="left" w:pos="719"/>
        </w:tabs>
        <w:spacing w:before="42"/>
        <w:ind w:left="719" w:hanging="359"/>
        <w:rPr>
          <w:rFonts w:ascii="Arial" w:hAnsi="Arial"/>
          <w:sz w:val="24"/>
        </w:rPr>
      </w:pPr>
      <w:r>
        <w:rPr>
          <w:sz w:val="24"/>
        </w:rPr>
        <w:t xml:space="preserve">2:45pm – 4:00pm | Breakout Session </w:t>
      </w:r>
      <w:r>
        <w:rPr>
          <w:spacing w:val="-10"/>
          <w:sz w:val="24"/>
        </w:rPr>
        <w:t>C</w:t>
      </w:r>
    </w:p>
    <w:p w14:paraId="0E1A4382" w14:textId="77777777" w:rsidR="004452D7" w:rsidRPr="00F72892" w:rsidRDefault="004452D7" w:rsidP="004452D7">
      <w:pPr>
        <w:pStyle w:val="ListParagraph"/>
        <w:numPr>
          <w:ilvl w:val="0"/>
          <w:numId w:val="1"/>
        </w:numPr>
        <w:tabs>
          <w:tab w:val="left" w:pos="719"/>
        </w:tabs>
        <w:ind w:left="719" w:hanging="359"/>
        <w:rPr>
          <w:rFonts w:ascii="Arial" w:hAnsi="Arial"/>
          <w:sz w:val="24"/>
        </w:rPr>
      </w:pPr>
      <w:r w:rsidRPr="00F72892">
        <w:rPr>
          <w:sz w:val="24"/>
        </w:rPr>
        <w:t>5:00pm</w:t>
      </w:r>
      <w:r w:rsidRPr="00F72892">
        <w:rPr>
          <w:spacing w:val="-1"/>
          <w:sz w:val="24"/>
        </w:rPr>
        <w:t xml:space="preserve"> </w:t>
      </w:r>
      <w:r w:rsidRPr="00F72892">
        <w:rPr>
          <w:sz w:val="24"/>
        </w:rPr>
        <w:t>–</w:t>
      </w:r>
      <w:r w:rsidRPr="00F72892">
        <w:rPr>
          <w:spacing w:val="-1"/>
          <w:sz w:val="24"/>
        </w:rPr>
        <w:t xml:space="preserve"> </w:t>
      </w:r>
      <w:r w:rsidRPr="00F72892">
        <w:rPr>
          <w:sz w:val="24"/>
        </w:rPr>
        <w:t>6:30pm</w:t>
      </w:r>
      <w:r w:rsidRPr="00F72892">
        <w:rPr>
          <w:spacing w:val="-1"/>
          <w:sz w:val="24"/>
        </w:rPr>
        <w:t xml:space="preserve"> </w:t>
      </w:r>
      <w:r w:rsidRPr="00F72892">
        <w:rPr>
          <w:sz w:val="24"/>
        </w:rPr>
        <w:t>| Spirit</w:t>
      </w:r>
      <w:r w:rsidRPr="00F72892">
        <w:rPr>
          <w:spacing w:val="-1"/>
          <w:sz w:val="24"/>
        </w:rPr>
        <w:t xml:space="preserve"> </w:t>
      </w:r>
      <w:r w:rsidRPr="00F72892">
        <w:rPr>
          <w:sz w:val="24"/>
        </w:rPr>
        <w:t>of</w:t>
      </w:r>
      <w:r w:rsidRPr="00F72892">
        <w:rPr>
          <w:spacing w:val="-1"/>
          <w:sz w:val="24"/>
        </w:rPr>
        <w:t xml:space="preserve"> </w:t>
      </w:r>
      <w:r w:rsidRPr="00F72892">
        <w:rPr>
          <w:sz w:val="24"/>
        </w:rPr>
        <w:t>the</w:t>
      </w:r>
      <w:r w:rsidRPr="00F72892">
        <w:rPr>
          <w:spacing w:val="-1"/>
          <w:sz w:val="24"/>
        </w:rPr>
        <w:t xml:space="preserve"> </w:t>
      </w:r>
      <w:r w:rsidRPr="00F72892">
        <w:rPr>
          <w:sz w:val="24"/>
        </w:rPr>
        <w:t>Time Reception</w:t>
      </w:r>
      <w:r w:rsidRPr="00F72892">
        <w:rPr>
          <w:spacing w:val="-1"/>
          <w:sz w:val="24"/>
        </w:rPr>
        <w:t xml:space="preserve"> </w:t>
      </w:r>
      <w:r w:rsidRPr="00F72892">
        <w:rPr>
          <w:sz w:val="24"/>
        </w:rPr>
        <w:t>(included</w:t>
      </w:r>
      <w:r w:rsidRPr="00F72892">
        <w:rPr>
          <w:spacing w:val="-1"/>
          <w:sz w:val="24"/>
        </w:rPr>
        <w:t xml:space="preserve"> </w:t>
      </w:r>
      <w:r w:rsidRPr="00F72892">
        <w:rPr>
          <w:sz w:val="24"/>
        </w:rPr>
        <w:t>with</w:t>
      </w:r>
      <w:r w:rsidRPr="00F72892">
        <w:rPr>
          <w:spacing w:val="-1"/>
          <w:sz w:val="24"/>
        </w:rPr>
        <w:t xml:space="preserve"> </w:t>
      </w:r>
      <w:r w:rsidRPr="00F72892">
        <w:rPr>
          <w:sz w:val="24"/>
        </w:rPr>
        <w:t xml:space="preserve">conference </w:t>
      </w:r>
      <w:r w:rsidRPr="00F72892">
        <w:rPr>
          <w:spacing w:val="-2"/>
          <w:sz w:val="24"/>
        </w:rPr>
        <w:t>registration)</w:t>
      </w:r>
    </w:p>
    <w:p w14:paraId="209C8747" w14:textId="77777777" w:rsidR="004452D7" w:rsidRDefault="004452D7" w:rsidP="004452D7">
      <w:pPr>
        <w:pStyle w:val="BodyText"/>
        <w:spacing w:before="83"/>
      </w:pPr>
    </w:p>
    <w:p w14:paraId="2FFE7959" w14:textId="77777777" w:rsidR="004452D7" w:rsidRDefault="004452D7" w:rsidP="004452D7">
      <w:pPr>
        <w:pStyle w:val="Heading1"/>
      </w:pPr>
      <w:r>
        <w:t>Friday,</w:t>
      </w:r>
      <w:r>
        <w:rPr>
          <w:spacing w:val="-9"/>
        </w:rPr>
        <w:t xml:space="preserve"> </w:t>
      </w:r>
      <w:r>
        <w:t>December</w:t>
      </w:r>
      <w:r>
        <w:rPr>
          <w:spacing w:val="-7"/>
        </w:rPr>
        <w:t xml:space="preserve"> </w:t>
      </w:r>
      <w:r>
        <w:rPr>
          <w:spacing w:val="-4"/>
        </w:rPr>
        <w:t>12th</w:t>
      </w:r>
    </w:p>
    <w:p w14:paraId="50821AE8" w14:textId="77777777" w:rsidR="004452D7" w:rsidRDefault="004452D7" w:rsidP="004452D7">
      <w:pPr>
        <w:pStyle w:val="ListParagraph"/>
        <w:numPr>
          <w:ilvl w:val="0"/>
          <w:numId w:val="1"/>
        </w:numPr>
        <w:tabs>
          <w:tab w:val="left" w:pos="719"/>
        </w:tabs>
        <w:spacing w:before="42"/>
        <w:ind w:left="719" w:hanging="359"/>
        <w:rPr>
          <w:rFonts w:ascii="Arial" w:hAnsi="Arial"/>
          <w:sz w:val="24"/>
        </w:rPr>
      </w:pPr>
      <w:r>
        <w:rPr>
          <w:sz w:val="24"/>
        </w:rPr>
        <w:t xml:space="preserve">8:30am – 9:00am | </w:t>
      </w:r>
      <w:r>
        <w:rPr>
          <w:spacing w:val="-2"/>
          <w:sz w:val="24"/>
        </w:rPr>
        <w:t>Registration</w:t>
      </w:r>
    </w:p>
    <w:p w14:paraId="2A4F0C60" w14:textId="77777777" w:rsidR="004452D7" w:rsidRDefault="004452D7" w:rsidP="004452D7">
      <w:pPr>
        <w:pStyle w:val="ListParagraph"/>
        <w:numPr>
          <w:ilvl w:val="0"/>
          <w:numId w:val="1"/>
        </w:numPr>
        <w:tabs>
          <w:tab w:val="left" w:pos="719"/>
        </w:tabs>
        <w:ind w:left="719" w:hanging="359"/>
        <w:rPr>
          <w:rFonts w:ascii="Arial" w:hAnsi="Arial"/>
          <w:sz w:val="24"/>
        </w:rPr>
      </w:pPr>
      <w:r>
        <w:rPr>
          <w:sz w:val="24"/>
        </w:rPr>
        <w:t>8:30am – 9:00am | Graduate</w:t>
      </w:r>
      <w:r>
        <w:rPr>
          <w:spacing w:val="-1"/>
          <w:sz w:val="24"/>
        </w:rPr>
        <w:t xml:space="preserve"> </w:t>
      </w:r>
      <w:r>
        <w:rPr>
          <w:sz w:val="24"/>
        </w:rPr>
        <w:t xml:space="preserve">Student </w:t>
      </w:r>
      <w:r>
        <w:rPr>
          <w:spacing w:val="-2"/>
          <w:sz w:val="24"/>
        </w:rPr>
        <w:t>Meeting</w:t>
      </w:r>
    </w:p>
    <w:p w14:paraId="359A8D67" w14:textId="77777777" w:rsidR="004452D7" w:rsidRDefault="004452D7" w:rsidP="004452D7">
      <w:pPr>
        <w:pStyle w:val="ListParagraph"/>
        <w:numPr>
          <w:ilvl w:val="0"/>
          <w:numId w:val="1"/>
        </w:numPr>
        <w:tabs>
          <w:tab w:val="left" w:pos="719"/>
        </w:tabs>
        <w:spacing w:before="42"/>
        <w:ind w:left="719" w:hanging="359"/>
        <w:rPr>
          <w:rFonts w:ascii="Arial" w:hAnsi="Arial"/>
          <w:sz w:val="24"/>
        </w:rPr>
      </w:pPr>
      <w:r>
        <w:rPr>
          <w:sz w:val="24"/>
        </w:rPr>
        <w:t xml:space="preserve">9:00am – 10:15am | Keynote </w:t>
      </w:r>
      <w:r>
        <w:rPr>
          <w:spacing w:val="-2"/>
          <w:sz w:val="24"/>
        </w:rPr>
        <w:t>Address</w:t>
      </w:r>
    </w:p>
    <w:p w14:paraId="052F69AF" w14:textId="77777777" w:rsidR="004452D7" w:rsidRDefault="004452D7" w:rsidP="004452D7">
      <w:pPr>
        <w:pStyle w:val="ListParagraph"/>
        <w:numPr>
          <w:ilvl w:val="0"/>
          <w:numId w:val="1"/>
        </w:numPr>
        <w:tabs>
          <w:tab w:val="left" w:pos="719"/>
        </w:tabs>
        <w:ind w:left="719" w:hanging="359"/>
        <w:rPr>
          <w:rFonts w:ascii="Arial" w:hAnsi="Arial"/>
          <w:sz w:val="24"/>
        </w:rPr>
      </w:pPr>
      <w:r>
        <w:rPr>
          <w:sz w:val="24"/>
        </w:rPr>
        <w:t xml:space="preserve">10:15am – 10:30am | </w:t>
      </w:r>
      <w:r>
        <w:rPr>
          <w:spacing w:val="-2"/>
          <w:sz w:val="24"/>
        </w:rPr>
        <w:t>Break</w:t>
      </w:r>
    </w:p>
    <w:p w14:paraId="06F61A12" w14:textId="77777777" w:rsidR="004452D7" w:rsidRDefault="004452D7" w:rsidP="004452D7">
      <w:pPr>
        <w:pStyle w:val="ListParagraph"/>
        <w:numPr>
          <w:ilvl w:val="0"/>
          <w:numId w:val="1"/>
        </w:numPr>
        <w:tabs>
          <w:tab w:val="left" w:pos="719"/>
        </w:tabs>
        <w:spacing w:before="42"/>
        <w:ind w:left="719" w:hanging="359"/>
        <w:rPr>
          <w:rFonts w:ascii="Arial" w:hAnsi="Arial"/>
          <w:sz w:val="24"/>
        </w:rPr>
      </w:pPr>
      <w:r>
        <w:rPr>
          <w:sz w:val="24"/>
        </w:rPr>
        <w:t>10:30am</w:t>
      </w:r>
      <w:r>
        <w:rPr>
          <w:spacing w:val="-2"/>
          <w:sz w:val="24"/>
        </w:rPr>
        <w:t xml:space="preserve"> </w:t>
      </w:r>
      <w:r>
        <w:rPr>
          <w:sz w:val="24"/>
        </w:rPr>
        <w:t>–</w:t>
      </w:r>
      <w:r>
        <w:rPr>
          <w:spacing w:val="-1"/>
          <w:sz w:val="24"/>
        </w:rPr>
        <w:t xml:space="preserve"> </w:t>
      </w:r>
      <w:r>
        <w:rPr>
          <w:sz w:val="24"/>
        </w:rPr>
        <w:t>11:45am</w:t>
      </w:r>
      <w:r>
        <w:rPr>
          <w:spacing w:val="-2"/>
          <w:sz w:val="24"/>
        </w:rPr>
        <w:t xml:space="preserve"> </w:t>
      </w:r>
      <w:r>
        <w:rPr>
          <w:sz w:val="24"/>
        </w:rPr>
        <w:t>|</w:t>
      </w:r>
      <w:r>
        <w:rPr>
          <w:spacing w:val="-1"/>
          <w:sz w:val="24"/>
        </w:rPr>
        <w:t xml:space="preserve"> </w:t>
      </w:r>
      <w:r>
        <w:rPr>
          <w:sz w:val="24"/>
        </w:rPr>
        <w:t>Breakout</w:t>
      </w:r>
      <w:r>
        <w:rPr>
          <w:spacing w:val="-2"/>
          <w:sz w:val="24"/>
        </w:rPr>
        <w:t xml:space="preserve"> </w:t>
      </w:r>
      <w:r>
        <w:rPr>
          <w:sz w:val="24"/>
        </w:rPr>
        <w:t>Session</w:t>
      </w:r>
      <w:r>
        <w:rPr>
          <w:spacing w:val="-1"/>
          <w:sz w:val="24"/>
        </w:rPr>
        <w:t xml:space="preserve"> </w:t>
      </w:r>
      <w:r>
        <w:rPr>
          <w:spacing w:val="-10"/>
          <w:sz w:val="24"/>
        </w:rPr>
        <w:t>D</w:t>
      </w:r>
    </w:p>
    <w:p w14:paraId="2A52E08F" w14:textId="77777777" w:rsidR="004452D7" w:rsidRDefault="004452D7" w:rsidP="004452D7">
      <w:pPr>
        <w:pStyle w:val="ListParagraph"/>
        <w:numPr>
          <w:ilvl w:val="0"/>
          <w:numId w:val="1"/>
        </w:numPr>
        <w:tabs>
          <w:tab w:val="left" w:pos="719"/>
        </w:tabs>
        <w:spacing w:before="42"/>
        <w:ind w:left="719" w:hanging="359"/>
        <w:rPr>
          <w:rFonts w:ascii="Arial" w:hAnsi="Arial"/>
          <w:sz w:val="24"/>
        </w:rPr>
      </w:pPr>
      <w:r>
        <w:rPr>
          <w:sz w:val="24"/>
        </w:rPr>
        <w:t>11:45am</w:t>
      </w:r>
      <w:r>
        <w:rPr>
          <w:spacing w:val="-2"/>
          <w:sz w:val="24"/>
        </w:rPr>
        <w:t xml:space="preserve"> </w:t>
      </w:r>
      <w:r>
        <w:rPr>
          <w:sz w:val="24"/>
        </w:rPr>
        <w:t>–</w:t>
      </w:r>
      <w:r>
        <w:rPr>
          <w:spacing w:val="-1"/>
          <w:sz w:val="24"/>
        </w:rPr>
        <w:t xml:space="preserve"> </w:t>
      </w:r>
      <w:r>
        <w:rPr>
          <w:sz w:val="24"/>
        </w:rPr>
        <w:t>1:15pm</w:t>
      </w:r>
      <w:r>
        <w:rPr>
          <w:spacing w:val="-1"/>
          <w:sz w:val="24"/>
        </w:rPr>
        <w:t xml:space="preserve"> </w:t>
      </w:r>
      <w:r>
        <w:rPr>
          <w:sz w:val="24"/>
        </w:rPr>
        <w:t>|</w:t>
      </w:r>
      <w:r>
        <w:rPr>
          <w:spacing w:val="-1"/>
          <w:sz w:val="24"/>
        </w:rPr>
        <w:t xml:space="preserve"> </w:t>
      </w:r>
      <w:r>
        <w:rPr>
          <w:sz w:val="24"/>
        </w:rPr>
        <w:t>Luncheon</w:t>
      </w:r>
      <w:r>
        <w:rPr>
          <w:spacing w:val="-1"/>
          <w:sz w:val="24"/>
        </w:rPr>
        <w:t xml:space="preserve"> </w:t>
      </w:r>
      <w:r>
        <w:rPr>
          <w:sz w:val="24"/>
        </w:rPr>
        <w:t>(included</w:t>
      </w:r>
      <w:r>
        <w:rPr>
          <w:spacing w:val="-1"/>
          <w:sz w:val="24"/>
        </w:rPr>
        <w:t xml:space="preserve"> </w:t>
      </w:r>
      <w:r>
        <w:rPr>
          <w:sz w:val="24"/>
        </w:rPr>
        <w:t>with</w:t>
      </w:r>
      <w:r>
        <w:rPr>
          <w:spacing w:val="-1"/>
          <w:sz w:val="24"/>
        </w:rPr>
        <w:t xml:space="preserve"> </w:t>
      </w:r>
      <w:r>
        <w:rPr>
          <w:sz w:val="24"/>
        </w:rPr>
        <w:t>conference</w:t>
      </w:r>
      <w:r>
        <w:rPr>
          <w:spacing w:val="-1"/>
          <w:sz w:val="24"/>
        </w:rPr>
        <w:t xml:space="preserve"> </w:t>
      </w:r>
      <w:r>
        <w:rPr>
          <w:spacing w:val="-2"/>
          <w:sz w:val="24"/>
        </w:rPr>
        <w:t>registration)</w:t>
      </w:r>
    </w:p>
    <w:p w14:paraId="487D9462" w14:textId="77777777" w:rsidR="004452D7" w:rsidRDefault="004452D7" w:rsidP="004452D7">
      <w:pPr>
        <w:pStyle w:val="ListParagraph"/>
        <w:numPr>
          <w:ilvl w:val="0"/>
          <w:numId w:val="1"/>
        </w:numPr>
        <w:tabs>
          <w:tab w:val="left" w:pos="719"/>
        </w:tabs>
        <w:ind w:left="719" w:hanging="359"/>
        <w:rPr>
          <w:rFonts w:ascii="Arial" w:hAnsi="Arial"/>
          <w:sz w:val="24"/>
        </w:rPr>
      </w:pPr>
      <w:r>
        <w:rPr>
          <w:sz w:val="24"/>
        </w:rPr>
        <w:t xml:space="preserve">1:15pm – 2:30pm | Breakout Session </w:t>
      </w:r>
      <w:r>
        <w:rPr>
          <w:spacing w:val="-10"/>
          <w:sz w:val="24"/>
        </w:rPr>
        <w:t>E</w:t>
      </w:r>
    </w:p>
    <w:p w14:paraId="14B2438E" w14:textId="77777777" w:rsidR="004452D7" w:rsidRDefault="004452D7" w:rsidP="004452D7">
      <w:pPr>
        <w:pStyle w:val="ListParagraph"/>
        <w:numPr>
          <w:ilvl w:val="0"/>
          <w:numId w:val="1"/>
        </w:numPr>
        <w:tabs>
          <w:tab w:val="left" w:pos="719"/>
        </w:tabs>
        <w:spacing w:before="42"/>
        <w:ind w:left="719" w:hanging="359"/>
        <w:rPr>
          <w:rFonts w:ascii="Arial" w:hAnsi="Arial"/>
          <w:sz w:val="24"/>
        </w:rPr>
      </w:pPr>
      <w:r>
        <w:rPr>
          <w:sz w:val="24"/>
        </w:rPr>
        <w:t xml:space="preserve">2:30pm – 2:45pm | </w:t>
      </w:r>
      <w:r>
        <w:rPr>
          <w:spacing w:val="-2"/>
          <w:sz w:val="24"/>
        </w:rPr>
        <w:t>Break</w:t>
      </w:r>
    </w:p>
    <w:p w14:paraId="15D64ACC" w14:textId="77777777" w:rsidR="004452D7" w:rsidRDefault="004452D7" w:rsidP="004452D7">
      <w:pPr>
        <w:pStyle w:val="ListParagraph"/>
        <w:numPr>
          <w:ilvl w:val="0"/>
          <w:numId w:val="1"/>
        </w:numPr>
        <w:tabs>
          <w:tab w:val="left" w:pos="719"/>
        </w:tabs>
        <w:ind w:left="719" w:hanging="359"/>
        <w:rPr>
          <w:rFonts w:ascii="Arial" w:hAnsi="Arial"/>
          <w:sz w:val="24"/>
        </w:rPr>
      </w:pPr>
      <w:r>
        <w:rPr>
          <w:sz w:val="24"/>
        </w:rPr>
        <w:t xml:space="preserve">2:45pm – 4:00pm | Breakout Session </w:t>
      </w:r>
      <w:r>
        <w:rPr>
          <w:spacing w:val="-10"/>
          <w:sz w:val="24"/>
        </w:rPr>
        <w:t>F</w:t>
      </w:r>
    </w:p>
    <w:p w14:paraId="59002E07" w14:textId="77777777" w:rsidR="004452D7" w:rsidRDefault="004452D7" w:rsidP="004452D7">
      <w:pPr>
        <w:pStyle w:val="ListParagraph"/>
        <w:numPr>
          <w:ilvl w:val="0"/>
          <w:numId w:val="1"/>
        </w:numPr>
        <w:tabs>
          <w:tab w:val="left" w:pos="719"/>
        </w:tabs>
        <w:spacing w:before="42"/>
        <w:ind w:left="719" w:hanging="359"/>
        <w:rPr>
          <w:rFonts w:ascii="Arial" w:hAnsi="Arial"/>
          <w:sz w:val="24"/>
        </w:rPr>
      </w:pPr>
      <w:r>
        <w:rPr>
          <w:sz w:val="24"/>
        </w:rPr>
        <w:t xml:space="preserve">4:00pm – 5:30pm | Business Meeting (members are invited to </w:t>
      </w:r>
      <w:r>
        <w:rPr>
          <w:spacing w:val="-2"/>
          <w:sz w:val="24"/>
        </w:rPr>
        <w:t>attend)</w:t>
      </w:r>
    </w:p>
    <w:p w14:paraId="76F2AC0A" w14:textId="77777777" w:rsidR="004452D7" w:rsidRDefault="004452D7" w:rsidP="004452D7">
      <w:pPr>
        <w:pStyle w:val="BodyText"/>
        <w:spacing w:before="82"/>
      </w:pPr>
    </w:p>
    <w:p w14:paraId="56BEF23E" w14:textId="77777777" w:rsidR="004452D7" w:rsidRDefault="004452D7" w:rsidP="004452D7">
      <w:pPr>
        <w:pStyle w:val="Heading1"/>
        <w:spacing w:before="1"/>
      </w:pPr>
      <w:r>
        <w:t>Saturday,</w:t>
      </w:r>
      <w:r>
        <w:rPr>
          <w:spacing w:val="-7"/>
        </w:rPr>
        <w:t xml:space="preserve"> </w:t>
      </w:r>
      <w:r>
        <w:t>December</w:t>
      </w:r>
      <w:r>
        <w:rPr>
          <w:spacing w:val="-7"/>
        </w:rPr>
        <w:t xml:space="preserve"> </w:t>
      </w:r>
      <w:r>
        <w:rPr>
          <w:spacing w:val="-4"/>
        </w:rPr>
        <w:t>13th</w:t>
      </w:r>
    </w:p>
    <w:p w14:paraId="7660230A" w14:textId="77777777" w:rsidR="004452D7" w:rsidRDefault="004452D7" w:rsidP="004452D7">
      <w:pPr>
        <w:pStyle w:val="ListParagraph"/>
        <w:numPr>
          <w:ilvl w:val="0"/>
          <w:numId w:val="1"/>
        </w:numPr>
        <w:tabs>
          <w:tab w:val="left" w:pos="719"/>
        </w:tabs>
        <w:ind w:left="719" w:hanging="359"/>
        <w:rPr>
          <w:rFonts w:ascii="Arial" w:hAnsi="Arial"/>
          <w:sz w:val="24"/>
        </w:rPr>
      </w:pPr>
      <w:r>
        <w:rPr>
          <w:sz w:val="24"/>
        </w:rPr>
        <w:t xml:space="preserve">8:30am – 9:00am | </w:t>
      </w:r>
      <w:r>
        <w:rPr>
          <w:spacing w:val="-2"/>
          <w:sz w:val="24"/>
        </w:rPr>
        <w:t>Registration</w:t>
      </w:r>
    </w:p>
    <w:p w14:paraId="612D33C3" w14:textId="77777777" w:rsidR="004452D7" w:rsidRDefault="004452D7" w:rsidP="004452D7">
      <w:pPr>
        <w:pStyle w:val="ListParagraph"/>
        <w:numPr>
          <w:ilvl w:val="0"/>
          <w:numId w:val="1"/>
        </w:numPr>
        <w:tabs>
          <w:tab w:val="left" w:pos="719"/>
        </w:tabs>
        <w:spacing w:before="42"/>
        <w:ind w:left="719" w:hanging="359"/>
        <w:rPr>
          <w:rFonts w:ascii="Arial" w:hAnsi="Arial"/>
          <w:sz w:val="24"/>
        </w:rPr>
      </w:pPr>
      <w:r>
        <w:rPr>
          <w:sz w:val="24"/>
        </w:rPr>
        <w:t xml:space="preserve">9:00am – 10:15am | Keynote </w:t>
      </w:r>
      <w:r>
        <w:rPr>
          <w:spacing w:val="-2"/>
          <w:sz w:val="24"/>
        </w:rPr>
        <w:t>Address</w:t>
      </w:r>
    </w:p>
    <w:p w14:paraId="1E27A6DE" w14:textId="77777777" w:rsidR="004452D7" w:rsidRDefault="004452D7" w:rsidP="004452D7">
      <w:pPr>
        <w:pStyle w:val="ListParagraph"/>
        <w:numPr>
          <w:ilvl w:val="0"/>
          <w:numId w:val="1"/>
        </w:numPr>
        <w:tabs>
          <w:tab w:val="left" w:pos="719"/>
        </w:tabs>
        <w:ind w:left="719" w:hanging="359"/>
        <w:rPr>
          <w:rFonts w:ascii="Arial" w:hAnsi="Arial"/>
          <w:sz w:val="24"/>
        </w:rPr>
      </w:pPr>
      <w:r>
        <w:rPr>
          <w:sz w:val="24"/>
        </w:rPr>
        <w:t xml:space="preserve">10:15am – 10:30am | </w:t>
      </w:r>
      <w:r>
        <w:rPr>
          <w:spacing w:val="-2"/>
          <w:sz w:val="24"/>
        </w:rPr>
        <w:t>Break</w:t>
      </w:r>
    </w:p>
    <w:p w14:paraId="7239631E" w14:textId="77777777" w:rsidR="004452D7" w:rsidRDefault="004452D7" w:rsidP="004452D7">
      <w:pPr>
        <w:pStyle w:val="ListParagraph"/>
        <w:numPr>
          <w:ilvl w:val="0"/>
          <w:numId w:val="1"/>
        </w:numPr>
        <w:tabs>
          <w:tab w:val="left" w:pos="719"/>
        </w:tabs>
        <w:spacing w:before="42"/>
        <w:ind w:left="719" w:hanging="359"/>
        <w:rPr>
          <w:rFonts w:ascii="Arial" w:hAnsi="Arial"/>
          <w:sz w:val="24"/>
        </w:rPr>
      </w:pPr>
      <w:r>
        <w:rPr>
          <w:sz w:val="24"/>
        </w:rPr>
        <w:t>10:30am</w:t>
      </w:r>
      <w:r>
        <w:rPr>
          <w:spacing w:val="-2"/>
          <w:sz w:val="24"/>
        </w:rPr>
        <w:t xml:space="preserve"> </w:t>
      </w:r>
      <w:r>
        <w:rPr>
          <w:sz w:val="24"/>
        </w:rPr>
        <w:t>–</w:t>
      </w:r>
      <w:r>
        <w:rPr>
          <w:spacing w:val="-1"/>
          <w:sz w:val="24"/>
        </w:rPr>
        <w:t xml:space="preserve"> </w:t>
      </w:r>
      <w:r>
        <w:rPr>
          <w:sz w:val="24"/>
        </w:rPr>
        <w:t>11:45am</w:t>
      </w:r>
      <w:r>
        <w:rPr>
          <w:spacing w:val="-2"/>
          <w:sz w:val="24"/>
        </w:rPr>
        <w:t xml:space="preserve"> </w:t>
      </w:r>
      <w:r>
        <w:rPr>
          <w:sz w:val="24"/>
        </w:rPr>
        <w:t>|</w:t>
      </w:r>
      <w:r>
        <w:rPr>
          <w:spacing w:val="-1"/>
          <w:sz w:val="24"/>
        </w:rPr>
        <w:t xml:space="preserve"> </w:t>
      </w:r>
      <w:r>
        <w:rPr>
          <w:sz w:val="24"/>
        </w:rPr>
        <w:t>Breakout</w:t>
      </w:r>
      <w:r>
        <w:rPr>
          <w:spacing w:val="-2"/>
          <w:sz w:val="24"/>
        </w:rPr>
        <w:t xml:space="preserve"> </w:t>
      </w:r>
      <w:r>
        <w:rPr>
          <w:sz w:val="24"/>
        </w:rPr>
        <w:t>Session</w:t>
      </w:r>
      <w:r>
        <w:rPr>
          <w:spacing w:val="-1"/>
          <w:sz w:val="24"/>
        </w:rPr>
        <w:t xml:space="preserve"> </w:t>
      </w:r>
      <w:r>
        <w:rPr>
          <w:spacing w:val="-10"/>
          <w:sz w:val="24"/>
        </w:rPr>
        <w:t>G</w:t>
      </w:r>
    </w:p>
    <w:p w14:paraId="1E9C7940" w14:textId="77777777" w:rsidR="004452D7" w:rsidRDefault="004452D7" w:rsidP="004452D7">
      <w:pPr>
        <w:pStyle w:val="ListParagraph"/>
        <w:numPr>
          <w:ilvl w:val="0"/>
          <w:numId w:val="1"/>
        </w:numPr>
        <w:tabs>
          <w:tab w:val="left" w:pos="719"/>
        </w:tabs>
        <w:ind w:left="719" w:hanging="359"/>
        <w:rPr>
          <w:rFonts w:ascii="Arial" w:hAnsi="Arial"/>
          <w:sz w:val="24"/>
        </w:rPr>
      </w:pPr>
      <w:r>
        <w:rPr>
          <w:sz w:val="24"/>
        </w:rPr>
        <w:t>11:45am</w:t>
      </w:r>
      <w:r>
        <w:rPr>
          <w:spacing w:val="-2"/>
          <w:sz w:val="24"/>
        </w:rPr>
        <w:t xml:space="preserve"> </w:t>
      </w:r>
      <w:r>
        <w:rPr>
          <w:sz w:val="24"/>
        </w:rPr>
        <w:t>–</w:t>
      </w:r>
      <w:r>
        <w:rPr>
          <w:spacing w:val="-1"/>
          <w:sz w:val="24"/>
        </w:rPr>
        <w:t xml:space="preserve"> </w:t>
      </w:r>
      <w:r>
        <w:rPr>
          <w:sz w:val="24"/>
        </w:rPr>
        <w:t>12:00pm</w:t>
      </w:r>
      <w:r>
        <w:rPr>
          <w:spacing w:val="-1"/>
          <w:sz w:val="24"/>
        </w:rPr>
        <w:t xml:space="preserve"> </w:t>
      </w:r>
      <w:r>
        <w:rPr>
          <w:sz w:val="24"/>
        </w:rPr>
        <w:t>|</w:t>
      </w:r>
      <w:r>
        <w:rPr>
          <w:spacing w:val="-2"/>
          <w:sz w:val="24"/>
        </w:rPr>
        <w:t xml:space="preserve"> </w:t>
      </w:r>
      <w:r>
        <w:rPr>
          <w:sz w:val="24"/>
        </w:rPr>
        <w:t>Closing</w:t>
      </w:r>
      <w:r>
        <w:rPr>
          <w:spacing w:val="-1"/>
          <w:sz w:val="24"/>
        </w:rPr>
        <w:t xml:space="preserve"> </w:t>
      </w:r>
      <w:r>
        <w:rPr>
          <w:sz w:val="24"/>
        </w:rPr>
        <w:t>Remarks</w:t>
      </w:r>
      <w:r>
        <w:rPr>
          <w:spacing w:val="-1"/>
          <w:sz w:val="24"/>
        </w:rPr>
        <w:t xml:space="preserve"> </w:t>
      </w:r>
      <w:r>
        <w:rPr>
          <w:sz w:val="24"/>
        </w:rPr>
        <w:t>and</w:t>
      </w:r>
      <w:r>
        <w:rPr>
          <w:spacing w:val="-1"/>
          <w:sz w:val="24"/>
        </w:rPr>
        <w:t xml:space="preserve"> </w:t>
      </w:r>
      <w:r>
        <w:rPr>
          <w:spacing w:val="-2"/>
          <w:sz w:val="24"/>
        </w:rPr>
        <w:t>Adjournment</w:t>
      </w:r>
    </w:p>
    <w:p w14:paraId="73E44FC2" w14:textId="77777777" w:rsidR="004452D7" w:rsidRDefault="004452D7" w:rsidP="004452D7">
      <w:pPr>
        <w:pStyle w:val="ListParagraph"/>
        <w:rPr>
          <w:rFonts w:ascii="Arial" w:hAnsi="Arial"/>
          <w:sz w:val="24"/>
        </w:rPr>
        <w:sectPr w:rsidR="004452D7">
          <w:pgSz w:w="12240" w:h="15840"/>
          <w:pgMar w:top="1380" w:right="1440" w:bottom="1260" w:left="1440" w:header="0" w:footer="1062" w:gutter="0"/>
          <w:cols w:space="720"/>
        </w:sectPr>
      </w:pPr>
    </w:p>
    <w:p w14:paraId="18D4B892" w14:textId="77777777" w:rsidR="004452D7" w:rsidRPr="004452D7" w:rsidRDefault="004452D7" w:rsidP="004452D7">
      <w:pPr>
        <w:pStyle w:val="Heading1"/>
        <w:spacing w:before="60"/>
        <w:ind w:left="1341" w:right="1341"/>
        <w:jc w:val="center"/>
      </w:pPr>
      <w:r>
        <w:rPr>
          <w:spacing w:val="-2"/>
        </w:rPr>
        <w:lastRenderedPageBreak/>
        <w:t>Award</w:t>
      </w:r>
      <w:r>
        <w:rPr>
          <w:spacing w:val="-8"/>
        </w:rPr>
        <w:t xml:space="preserve"> </w:t>
      </w:r>
      <w:r>
        <w:rPr>
          <w:spacing w:val="-2"/>
        </w:rPr>
        <w:t>Opportunities</w:t>
      </w:r>
    </w:p>
    <w:p w14:paraId="33B96C84" w14:textId="77777777" w:rsidR="004452D7" w:rsidRPr="004452D7" w:rsidRDefault="004452D7" w:rsidP="004452D7">
      <w:pPr>
        <w:pStyle w:val="BodyText"/>
        <w:spacing w:before="82"/>
        <w:rPr>
          <w:b/>
        </w:rPr>
      </w:pPr>
    </w:p>
    <w:p w14:paraId="6B84D59F" w14:textId="77777777" w:rsidR="004452D7" w:rsidRPr="004452D7" w:rsidRDefault="004452D7" w:rsidP="004452D7">
      <w:pPr>
        <w:jc w:val="both"/>
        <w:rPr>
          <w:rFonts w:ascii="Times New Roman" w:hAnsi="Times New Roman" w:cs="Times New Roman"/>
          <w:b/>
          <w:sz w:val="24"/>
          <w:szCs w:val="24"/>
        </w:rPr>
      </w:pPr>
      <w:r>
        <w:rPr>
          <w:rFonts w:ascii="Times New Roman" w:hAnsi="Times New Roman" w:cs="Times New Roman"/>
          <w:b/>
          <w:sz w:val="24"/>
          <w:szCs w:val="24"/>
        </w:rPr>
        <w:t xml:space="preserve">Graduate and Undergraduate Student Scholarship </w:t>
      </w:r>
      <w:r>
        <w:rPr>
          <w:rFonts w:ascii="Times New Roman" w:hAnsi="Times New Roman" w:cs="Times New Roman"/>
          <w:b/>
          <w:spacing w:val="-2"/>
          <w:sz w:val="24"/>
          <w:szCs w:val="24"/>
        </w:rPr>
        <w:t>Award</w:t>
      </w:r>
    </w:p>
    <w:p w14:paraId="62043483" w14:textId="77777777" w:rsidR="004452D7" w:rsidRPr="004452D7" w:rsidRDefault="004452D7" w:rsidP="004452D7">
      <w:pPr>
        <w:pStyle w:val="BodyText"/>
        <w:spacing w:before="42" w:line="276" w:lineRule="auto"/>
        <w:ind w:right="7"/>
        <w:jc w:val="both"/>
      </w:pPr>
      <w:r>
        <w:t>Graduate and undergraduate students presenting at the annual conference are eligible for consideration for a scholarship. The amount varies from year to year. The scholarship</w:t>
      </w:r>
      <w:r>
        <w:rPr>
          <w:spacing w:val="-3"/>
        </w:rPr>
        <w:t xml:space="preserve"> </w:t>
      </w:r>
      <w:r>
        <w:t>may</w:t>
      </w:r>
      <w:r>
        <w:rPr>
          <w:spacing w:val="-3"/>
        </w:rPr>
        <w:t xml:space="preserve"> </w:t>
      </w:r>
      <w:r>
        <w:t>only be awarded to a person once.</w:t>
      </w:r>
    </w:p>
    <w:p w14:paraId="565F7A41" w14:textId="77777777" w:rsidR="004452D7" w:rsidRPr="004452D7" w:rsidRDefault="004452D7" w:rsidP="004452D7">
      <w:pPr>
        <w:pStyle w:val="BodyText"/>
      </w:pPr>
    </w:p>
    <w:p w14:paraId="27E1E256" w14:textId="77777777" w:rsidR="004452D7" w:rsidRPr="004452D7" w:rsidRDefault="004452D7" w:rsidP="004452D7">
      <w:pPr>
        <w:pStyle w:val="BodyText"/>
        <w:spacing w:before="0" w:line="276" w:lineRule="auto"/>
        <w:ind w:right="1"/>
        <w:jc w:val="both"/>
      </w:pPr>
      <w:r>
        <w:t>Recipients are selected based on ratings obtained during blind reviews</w:t>
      </w:r>
      <w:r>
        <w:rPr>
          <w:spacing w:val="-2"/>
        </w:rPr>
        <w:t xml:space="preserve"> </w:t>
      </w:r>
      <w:r>
        <w:t>of</w:t>
      </w:r>
      <w:r>
        <w:rPr>
          <w:spacing w:val="-2"/>
        </w:rPr>
        <w:t xml:space="preserve"> </w:t>
      </w:r>
      <w:r>
        <w:t>their</w:t>
      </w:r>
      <w:r>
        <w:rPr>
          <w:spacing w:val="-2"/>
        </w:rPr>
        <w:t xml:space="preserve"> </w:t>
      </w:r>
      <w:r>
        <w:t>session</w:t>
      </w:r>
      <w:r>
        <w:rPr>
          <w:spacing w:val="-2"/>
        </w:rPr>
        <w:t xml:space="preserve"> </w:t>
      </w:r>
      <w:r>
        <w:t>proposal, slide decks, and a nomination letter from a current ARF member. Those who accept the award are expected to consider submitting an article describing their conference session to the</w:t>
      </w:r>
      <w:r>
        <w:rPr>
          <w:spacing w:val="40"/>
        </w:rPr>
        <w:t xml:space="preserve"> </w:t>
      </w:r>
      <w:r>
        <w:rPr>
          <w:i/>
        </w:rPr>
        <w:t>American Reading Forum Yearbook</w:t>
      </w:r>
      <w:r>
        <w:t>.</w:t>
      </w:r>
    </w:p>
    <w:p w14:paraId="1FB4C51A" w14:textId="77777777" w:rsidR="004452D7" w:rsidRPr="004452D7" w:rsidRDefault="004452D7" w:rsidP="004452D7">
      <w:pPr>
        <w:pStyle w:val="BodyText"/>
      </w:pPr>
    </w:p>
    <w:p w14:paraId="74FA3156" w14:textId="1A751D65" w:rsidR="004452D7" w:rsidRPr="004452D7" w:rsidRDefault="004452D7" w:rsidP="004452D7">
      <w:pPr>
        <w:pStyle w:val="BodyText"/>
        <w:spacing w:before="1"/>
        <w:jc w:val="both"/>
      </w:pPr>
      <w:r>
        <w:t>Nomination</w:t>
      </w:r>
      <w:r>
        <w:rPr>
          <w:spacing w:val="-2"/>
        </w:rPr>
        <w:t xml:space="preserve"> </w:t>
      </w:r>
      <w:r>
        <w:t>materials</w:t>
      </w:r>
      <w:r>
        <w:rPr>
          <w:spacing w:val="-1"/>
        </w:rPr>
        <w:t xml:space="preserve"> </w:t>
      </w:r>
      <w:r>
        <w:t>should</w:t>
      </w:r>
      <w:r>
        <w:rPr>
          <w:spacing w:val="-1"/>
        </w:rPr>
        <w:t xml:space="preserve"> </w:t>
      </w:r>
      <w:r>
        <w:t>be</w:t>
      </w:r>
      <w:r>
        <w:rPr>
          <w:spacing w:val="-1"/>
        </w:rPr>
        <w:t xml:space="preserve"> </w:t>
      </w:r>
      <w:r>
        <w:t>sent</w:t>
      </w:r>
      <w:r>
        <w:rPr>
          <w:spacing w:val="-2"/>
        </w:rPr>
        <w:t xml:space="preserve"> </w:t>
      </w:r>
      <w:r>
        <w:t>to (</w:t>
      </w:r>
      <w:r>
        <w:rPr>
          <w:rFonts w:ascii="Roboto" w:hAnsi="Roboto"/>
          <w:color w:val="1F1F1F"/>
          <w:sz w:val="21"/>
          <w:szCs w:val="21"/>
          <w:shd w:val="clear" w:color="auto" w:fill="E9EEF6"/>
        </w:rPr>
        <w:t>americanreadingforum246@gmail.com)</w:t>
      </w:r>
    </w:p>
    <w:p w14:paraId="3D43A79A" w14:textId="77777777" w:rsidR="004452D7" w:rsidRPr="004452D7" w:rsidRDefault="004452D7" w:rsidP="004452D7">
      <w:pPr>
        <w:pStyle w:val="BodyText"/>
        <w:spacing w:before="82"/>
      </w:pPr>
    </w:p>
    <w:p w14:paraId="6781A66B" w14:textId="77777777" w:rsidR="004452D7" w:rsidRPr="004452D7" w:rsidRDefault="004452D7" w:rsidP="004452D7">
      <w:pPr>
        <w:pStyle w:val="Heading1"/>
      </w:pPr>
      <w:r>
        <w:t>Gary</w:t>
      </w:r>
      <w:r>
        <w:rPr>
          <w:spacing w:val="-1"/>
        </w:rPr>
        <w:t xml:space="preserve"> </w:t>
      </w:r>
      <w:r>
        <w:t>Moorman</w:t>
      </w:r>
      <w:r>
        <w:rPr>
          <w:spacing w:val="-1"/>
        </w:rPr>
        <w:t xml:space="preserve"> </w:t>
      </w:r>
      <w:r>
        <w:t>Early</w:t>
      </w:r>
      <w:r>
        <w:rPr>
          <w:spacing w:val="-2"/>
        </w:rPr>
        <w:t xml:space="preserve"> </w:t>
      </w:r>
      <w:r>
        <w:t>Career</w:t>
      </w:r>
      <w:r>
        <w:rPr>
          <w:spacing w:val="-1"/>
        </w:rPr>
        <w:t xml:space="preserve"> </w:t>
      </w:r>
      <w:r>
        <w:t>Literacy</w:t>
      </w:r>
      <w:r>
        <w:rPr>
          <w:spacing w:val="-1"/>
        </w:rPr>
        <w:t xml:space="preserve"> </w:t>
      </w:r>
      <w:r>
        <w:t xml:space="preserve">Scholar </w:t>
      </w:r>
      <w:r>
        <w:rPr>
          <w:spacing w:val="-2"/>
        </w:rPr>
        <w:t>Award</w:t>
      </w:r>
    </w:p>
    <w:p w14:paraId="73DA5127" w14:textId="77777777" w:rsidR="004452D7" w:rsidRPr="004452D7" w:rsidRDefault="004452D7" w:rsidP="004452D7">
      <w:pPr>
        <w:pStyle w:val="BodyText"/>
        <w:spacing w:before="42" w:line="276" w:lineRule="auto"/>
      </w:pPr>
      <w:r>
        <w:t>The</w:t>
      </w:r>
      <w:r>
        <w:rPr>
          <w:spacing w:val="-5"/>
        </w:rPr>
        <w:t xml:space="preserve"> </w:t>
      </w:r>
      <w:r>
        <w:t>Gary</w:t>
      </w:r>
      <w:r>
        <w:rPr>
          <w:spacing w:val="-5"/>
        </w:rPr>
        <w:t xml:space="preserve"> </w:t>
      </w:r>
      <w:r>
        <w:t>Moorman</w:t>
      </w:r>
      <w:r>
        <w:rPr>
          <w:spacing w:val="-5"/>
        </w:rPr>
        <w:t xml:space="preserve"> </w:t>
      </w:r>
      <w:r>
        <w:t>Early</w:t>
      </w:r>
      <w:r>
        <w:rPr>
          <w:spacing w:val="-5"/>
        </w:rPr>
        <w:t xml:space="preserve"> </w:t>
      </w:r>
      <w:r>
        <w:t>Career</w:t>
      </w:r>
      <w:r>
        <w:rPr>
          <w:spacing w:val="-5"/>
        </w:rPr>
        <w:t xml:space="preserve"> </w:t>
      </w:r>
      <w:r>
        <w:t>Literacy</w:t>
      </w:r>
      <w:r>
        <w:rPr>
          <w:spacing w:val="-5"/>
        </w:rPr>
        <w:t xml:space="preserve"> </w:t>
      </w:r>
      <w:r>
        <w:t>Scholar</w:t>
      </w:r>
      <w:r>
        <w:rPr>
          <w:spacing w:val="-5"/>
        </w:rPr>
        <w:t xml:space="preserve"> </w:t>
      </w:r>
      <w:r>
        <w:t>Award</w:t>
      </w:r>
      <w:r>
        <w:rPr>
          <w:spacing w:val="-5"/>
        </w:rPr>
        <w:t xml:space="preserve"> </w:t>
      </w:r>
      <w:r>
        <w:t>is</w:t>
      </w:r>
      <w:r>
        <w:rPr>
          <w:spacing w:val="-5"/>
        </w:rPr>
        <w:t xml:space="preserve"> </w:t>
      </w:r>
      <w:r>
        <w:t>given</w:t>
      </w:r>
      <w:r>
        <w:rPr>
          <w:spacing w:val="-5"/>
        </w:rPr>
        <w:t xml:space="preserve"> </w:t>
      </w:r>
      <w:r>
        <w:t>to</w:t>
      </w:r>
      <w:r>
        <w:rPr>
          <w:spacing w:val="-5"/>
        </w:rPr>
        <w:t xml:space="preserve"> </w:t>
      </w:r>
      <w:r>
        <w:t>junior</w:t>
      </w:r>
      <w:r>
        <w:rPr>
          <w:spacing w:val="-5"/>
        </w:rPr>
        <w:t xml:space="preserve"> </w:t>
      </w:r>
      <w:r>
        <w:t>American</w:t>
      </w:r>
      <w:r>
        <w:rPr>
          <w:spacing w:val="-5"/>
        </w:rPr>
        <w:t xml:space="preserve"> </w:t>
      </w:r>
      <w:r>
        <w:t>Reading Forum members who are at the early stages of their career (generally defined as the first five years post doctorate). This annual award was established in 2017 and is named after Dr. Gary Moorman, Professor Emeritus, Appalachian State University, in honor of his leadership and mentoring</w:t>
      </w:r>
      <w:r>
        <w:rPr>
          <w:spacing w:val="-3"/>
        </w:rPr>
        <w:t xml:space="preserve"> </w:t>
      </w:r>
      <w:r>
        <w:t>of</w:t>
      </w:r>
      <w:r>
        <w:rPr>
          <w:spacing w:val="-3"/>
        </w:rPr>
        <w:t xml:space="preserve"> </w:t>
      </w:r>
      <w:r>
        <w:t>young</w:t>
      </w:r>
      <w:r>
        <w:rPr>
          <w:spacing w:val="-3"/>
        </w:rPr>
        <w:t xml:space="preserve"> </w:t>
      </w:r>
      <w:r>
        <w:t>scholars.</w:t>
      </w:r>
      <w:r>
        <w:rPr>
          <w:spacing w:val="-4"/>
        </w:rPr>
        <w:t xml:space="preserve"> </w:t>
      </w:r>
      <w:r>
        <w:t>The</w:t>
      </w:r>
      <w:r>
        <w:rPr>
          <w:spacing w:val="-3"/>
        </w:rPr>
        <w:t xml:space="preserve"> </w:t>
      </w:r>
      <w:r>
        <w:t>award</w:t>
      </w:r>
      <w:r>
        <w:rPr>
          <w:spacing w:val="-3"/>
        </w:rPr>
        <w:t xml:space="preserve"> </w:t>
      </w:r>
      <w:r>
        <w:t>includes</w:t>
      </w:r>
      <w:r>
        <w:rPr>
          <w:spacing w:val="-3"/>
        </w:rPr>
        <w:t xml:space="preserve"> </w:t>
      </w:r>
      <w:r>
        <w:t>both</w:t>
      </w:r>
      <w:r>
        <w:rPr>
          <w:spacing w:val="-3"/>
        </w:rPr>
        <w:t xml:space="preserve"> </w:t>
      </w:r>
      <w:r>
        <w:t>a</w:t>
      </w:r>
      <w:r>
        <w:rPr>
          <w:spacing w:val="-3"/>
        </w:rPr>
        <w:t xml:space="preserve"> </w:t>
      </w:r>
      <w:r>
        <w:t>monetary</w:t>
      </w:r>
      <w:r>
        <w:rPr>
          <w:spacing w:val="-4"/>
        </w:rPr>
        <w:t xml:space="preserve"> </w:t>
      </w:r>
      <w:r>
        <w:t>prize</w:t>
      </w:r>
      <w:r>
        <w:rPr>
          <w:spacing w:val="-3"/>
        </w:rPr>
        <w:t xml:space="preserve"> </w:t>
      </w:r>
      <w:r>
        <w:t>and</w:t>
      </w:r>
      <w:r>
        <w:rPr>
          <w:spacing w:val="-3"/>
        </w:rPr>
        <w:t xml:space="preserve"> </w:t>
      </w:r>
      <w:r>
        <w:t>a</w:t>
      </w:r>
      <w:r>
        <w:rPr>
          <w:spacing w:val="-3"/>
        </w:rPr>
        <w:t xml:space="preserve"> </w:t>
      </w:r>
      <w:r>
        <w:t xml:space="preserve">commemorative </w:t>
      </w:r>
      <w:r>
        <w:rPr>
          <w:spacing w:val="-2"/>
        </w:rPr>
        <w:t>plaque.</w:t>
      </w:r>
    </w:p>
    <w:p w14:paraId="19682FCB" w14:textId="77777777" w:rsidR="004452D7" w:rsidRPr="004452D7" w:rsidRDefault="004452D7" w:rsidP="004452D7">
      <w:pPr>
        <w:pStyle w:val="BodyText"/>
      </w:pPr>
    </w:p>
    <w:p w14:paraId="4CFE4481" w14:textId="77777777" w:rsidR="004452D7" w:rsidRPr="004452D7" w:rsidRDefault="004452D7" w:rsidP="004452D7">
      <w:pPr>
        <w:pStyle w:val="BodyText"/>
        <w:spacing w:before="0" w:line="276" w:lineRule="auto"/>
        <w:ind w:right="47"/>
      </w:pPr>
      <w:r>
        <w:t>The</w:t>
      </w:r>
      <w:r>
        <w:rPr>
          <w:spacing w:val="-4"/>
        </w:rPr>
        <w:t xml:space="preserve"> </w:t>
      </w:r>
      <w:r>
        <w:t>award</w:t>
      </w:r>
      <w:r>
        <w:rPr>
          <w:spacing w:val="-4"/>
        </w:rPr>
        <w:t xml:space="preserve"> </w:t>
      </w:r>
      <w:r>
        <w:t>targets</w:t>
      </w:r>
      <w:r>
        <w:rPr>
          <w:spacing w:val="-4"/>
        </w:rPr>
        <w:t xml:space="preserve"> </w:t>
      </w:r>
      <w:r>
        <w:t>early</w:t>
      </w:r>
      <w:r>
        <w:rPr>
          <w:spacing w:val="-4"/>
        </w:rPr>
        <w:t xml:space="preserve"> </w:t>
      </w:r>
      <w:r>
        <w:t>career</w:t>
      </w:r>
      <w:r>
        <w:rPr>
          <w:spacing w:val="-4"/>
        </w:rPr>
        <w:t xml:space="preserve"> </w:t>
      </w:r>
      <w:r>
        <w:t>ARF</w:t>
      </w:r>
      <w:r>
        <w:rPr>
          <w:spacing w:val="-4"/>
        </w:rPr>
        <w:t xml:space="preserve"> </w:t>
      </w:r>
      <w:r>
        <w:t>members.</w:t>
      </w:r>
      <w:r>
        <w:rPr>
          <w:spacing w:val="-4"/>
        </w:rPr>
        <w:t xml:space="preserve"> </w:t>
      </w:r>
      <w:r>
        <w:t>The</w:t>
      </w:r>
      <w:r>
        <w:rPr>
          <w:spacing w:val="-4"/>
        </w:rPr>
        <w:t xml:space="preserve"> </w:t>
      </w:r>
      <w:r>
        <w:t>primary</w:t>
      </w:r>
      <w:r>
        <w:rPr>
          <w:spacing w:val="-4"/>
        </w:rPr>
        <w:t xml:space="preserve"> </w:t>
      </w:r>
      <w:r>
        <w:t>criterion</w:t>
      </w:r>
      <w:r>
        <w:rPr>
          <w:spacing w:val="-4"/>
        </w:rPr>
        <w:t xml:space="preserve"> </w:t>
      </w:r>
      <w:r>
        <w:t>is</w:t>
      </w:r>
      <w:r>
        <w:rPr>
          <w:spacing w:val="-5"/>
        </w:rPr>
        <w:t xml:space="preserve"> </w:t>
      </w:r>
      <w:r>
        <w:t>engagement</w:t>
      </w:r>
      <w:r>
        <w:rPr>
          <w:spacing w:val="-4"/>
        </w:rPr>
        <w:t xml:space="preserve"> </w:t>
      </w:r>
      <w:r>
        <w:t>in</w:t>
      </w:r>
      <w:r>
        <w:rPr>
          <w:spacing w:val="-4"/>
        </w:rPr>
        <w:t xml:space="preserve"> </w:t>
      </w:r>
      <w:r>
        <w:t>innovative reading/literacy research that addresses critical questions about policy, theory, and/or instructional practice. Active participation in professional organizations, particularly ARF, will also be considered.</w:t>
      </w:r>
    </w:p>
    <w:p w14:paraId="5196E6D3" w14:textId="77777777" w:rsidR="004452D7" w:rsidRPr="004452D7" w:rsidRDefault="004452D7" w:rsidP="004452D7">
      <w:pPr>
        <w:pStyle w:val="BodyText"/>
      </w:pPr>
    </w:p>
    <w:p w14:paraId="2521FDF4" w14:textId="77777777" w:rsidR="004452D7" w:rsidRPr="004452D7" w:rsidRDefault="004452D7" w:rsidP="004452D7">
      <w:pPr>
        <w:pStyle w:val="BodyText"/>
        <w:spacing w:before="1"/>
      </w:pPr>
      <w:r>
        <w:t xml:space="preserve">Nominations materials </w:t>
      </w:r>
      <w:r>
        <w:rPr>
          <w:spacing w:val="-2"/>
        </w:rPr>
        <w:t>include:</w:t>
      </w:r>
    </w:p>
    <w:p w14:paraId="24183031" w14:textId="77777777" w:rsidR="004452D7" w:rsidRPr="004452D7" w:rsidRDefault="004452D7" w:rsidP="004452D7">
      <w:pPr>
        <w:pStyle w:val="ListParagraph"/>
        <w:numPr>
          <w:ilvl w:val="0"/>
          <w:numId w:val="1"/>
        </w:numPr>
        <w:tabs>
          <w:tab w:val="left" w:pos="720"/>
        </w:tabs>
        <w:spacing w:line="276" w:lineRule="auto"/>
        <w:ind w:right="226"/>
        <w:rPr>
          <w:sz w:val="24"/>
          <w:szCs w:val="24"/>
        </w:rPr>
      </w:pPr>
      <w:r>
        <w:rPr>
          <w:sz w:val="24"/>
          <w:szCs w:val="24"/>
        </w:rPr>
        <w:t>A</w:t>
      </w:r>
      <w:r>
        <w:rPr>
          <w:spacing w:val="-4"/>
          <w:sz w:val="24"/>
          <w:szCs w:val="24"/>
        </w:rPr>
        <w:t xml:space="preserve"> </w:t>
      </w:r>
      <w:r>
        <w:rPr>
          <w:sz w:val="24"/>
          <w:szCs w:val="24"/>
        </w:rPr>
        <w:t>nomination</w:t>
      </w:r>
      <w:r>
        <w:rPr>
          <w:spacing w:val="-4"/>
          <w:sz w:val="24"/>
          <w:szCs w:val="24"/>
        </w:rPr>
        <w:t xml:space="preserve"> </w:t>
      </w:r>
      <w:r>
        <w:rPr>
          <w:sz w:val="24"/>
          <w:szCs w:val="24"/>
        </w:rPr>
        <w:t>letter</w:t>
      </w:r>
      <w:r>
        <w:rPr>
          <w:spacing w:val="-4"/>
          <w:sz w:val="24"/>
          <w:szCs w:val="24"/>
        </w:rPr>
        <w:t xml:space="preserve"> </w:t>
      </w:r>
      <w:r>
        <w:rPr>
          <w:sz w:val="24"/>
          <w:szCs w:val="24"/>
        </w:rPr>
        <w:t>(maximum</w:t>
      </w:r>
      <w:r>
        <w:rPr>
          <w:spacing w:val="-4"/>
          <w:sz w:val="24"/>
          <w:szCs w:val="24"/>
        </w:rPr>
        <w:t xml:space="preserve"> </w:t>
      </w:r>
      <w:r>
        <w:rPr>
          <w:sz w:val="24"/>
          <w:szCs w:val="24"/>
        </w:rPr>
        <w:t>1000</w:t>
      </w:r>
      <w:r>
        <w:rPr>
          <w:spacing w:val="-4"/>
          <w:sz w:val="24"/>
          <w:szCs w:val="24"/>
        </w:rPr>
        <w:t xml:space="preserve"> </w:t>
      </w:r>
      <w:r>
        <w:rPr>
          <w:sz w:val="24"/>
          <w:szCs w:val="24"/>
        </w:rPr>
        <w:t>words)</w:t>
      </w:r>
      <w:r>
        <w:rPr>
          <w:spacing w:val="-4"/>
          <w:sz w:val="24"/>
          <w:szCs w:val="24"/>
        </w:rPr>
        <w:t xml:space="preserve"> </w:t>
      </w:r>
      <w:r>
        <w:rPr>
          <w:sz w:val="24"/>
          <w:szCs w:val="24"/>
        </w:rPr>
        <w:t>submitted</w:t>
      </w:r>
      <w:r>
        <w:rPr>
          <w:spacing w:val="-4"/>
          <w:sz w:val="24"/>
          <w:szCs w:val="24"/>
        </w:rPr>
        <w:t xml:space="preserve"> </w:t>
      </w:r>
      <w:r>
        <w:rPr>
          <w:sz w:val="24"/>
          <w:szCs w:val="24"/>
        </w:rPr>
        <w:t>by</w:t>
      </w:r>
      <w:r>
        <w:rPr>
          <w:spacing w:val="-4"/>
          <w:sz w:val="24"/>
          <w:szCs w:val="24"/>
        </w:rPr>
        <w:t xml:space="preserve"> </w:t>
      </w:r>
      <w:r>
        <w:rPr>
          <w:sz w:val="24"/>
          <w:szCs w:val="24"/>
        </w:rPr>
        <w:t>a</w:t>
      </w:r>
      <w:r>
        <w:rPr>
          <w:spacing w:val="-4"/>
          <w:sz w:val="24"/>
          <w:szCs w:val="24"/>
        </w:rPr>
        <w:t xml:space="preserve"> </w:t>
      </w:r>
      <w:r>
        <w:rPr>
          <w:sz w:val="24"/>
          <w:szCs w:val="24"/>
        </w:rPr>
        <w:t>current</w:t>
      </w:r>
      <w:r>
        <w:rPr>
          <w:spacing w:val="-4"/>
          <w:sz w:val="24"/>
          <w:szCs w:val="24"/>
        </w:rPr>
        <w:t xml:space="preserve"> </w:t>
      </w:r>
      <w:r>
        <w:rPr>
          <w:sz w:val="24"/>
          <w:szCs w:val="24"/>
        </w:rPr>
        <w:t>ARF</w:t>
      </w:r>
      <w:r>
        <w:rPr>
          <w:spacing w:val="-4"/>
          <w:sz w:val="24"/>
          <w:szCs w:val="24"/>
        </w:rPr>
        <w:t xml:space="preserve"> </w:t>
      </w:r>
      <w:r>
        <w:rPr>
          <w:sz w:val="24"/>
          <w:szCs w:val="24"/>
        </w:rPr>
        <w:t>member</w:t>
      </w:r>
      <w:r>
        <w:rPr>
          <w:spacing w:val="-4"/>
          <w:sz w:val="24"/>
          <w:szCs w:val="24"/>
        </w:rPr>
        <w:t xml:space="preserve"> </w:t>
      </w:r>
      <w:r>
        <w:rPr>
          <w:sz w:val="24"/>
          <w:szCs w:val="24"/>
        </w:rPr>
        <w:t>(self-nomination letters will not be accepted)</w:t>
      </w:r>
    </w:p>
    <w:p w14:paraId="4EFD8444" w14:textId="77777777" w:rsidR="004452D7" w:rsidRPr="004452D7" w:rsidRDefault="004452D7" w:rsidP="004452D7">
      <w:pPr>
        <w:pStyle w:val="ListParagraph"/>
        <w:numPr>
          <w:ilvl w:val="0"/>
          <w:numId w:val="1"/>
        </w:numPr>
        <w:tabs>
          <w:tab w:val="left" w:pos="720"/>
        </w:tabs>
        <w:spacing w:before="0" w:line="276" w:lineRule="auto"/>
        <w:ind w:right="8"/>
        <w:rPr>
          <w:sz w:val="24"/>
          <w:szCs w:val="24"/>
        </w:rPr>
      </w:pPr>
      <w:r>
        <w:rPr>
          <w:sz w:val="24"/>
          <w:szCs w:val="24"/>
        </w:rPr>
        <w:t>A</w:t>
      </w:r>
      <w:r>
        <w:rPr>
          <w:spacing w:val="-4"/>
          <w:sz w:val="24"/>
          <w:szCs w:val="24"/>
        </w:rPr>
        <w:t xml:space="preserve"> </w:t>
      </w:r>
      <w:r>
        <w:rPr>
          <w:sz w:val="24"/>
          <w:szCs w:val="24"/>
        </w:rPr>
        <w:t>statement</w:t>
      </w:r>
      <w:r>
        <w:rPr>
          <w:spacing w:val="-4"/>
          <w:sz w:val="24"/>
          <w:szCs w:val="24"/>
        </w:rPr>
        <w:t xml:space="preserve"> </w:t>
      </w:r>
      <w:r>
        <w:rPr>
          <w:sz w:val="24"/>
          <w:szCs w:val="24"/>
        </w:rPr>
        <w:t>about</w:t>
      </w:r>
      <w:r>
        <w:rPr>
          <w:spacing w:val="-4"/>
          <w:sz w:val="24"/>
          <w:szCs w:val="24"/>
        </w:rPr>
        <w:t xml:space="preserve"> </w:t>
      </w:r>
      <w:r>
        <w:rPr>
          <w:sz w:val="24"/>
          <w:szCs w:val="24"/>
        </w:rPr>
        <w:t>the</w:t>
      </w:r>
      <w:r>
        <w:rPr>
          <w:spacing w:val="-4"/>
          <w:sz w:val="24"/>
          <w:szCs w:val="24"/>
        </w:rPr>
        <w:t xml:space="preserve"> </w:t>
      </w:r>
      <w:r>
        <w:rPr>
          <w:sz w:val="24"/>
          <w:szCs w:val="24"/>
        </w:rPr>
        <w:t>importance</w:t>
      </w:r>
      <w:r>
        <w:rPr>
          <w:spacing w:val="-4"/>
          <w:sz w:val="24"/>
          <w:szCs w:val="24"/>
        </w:rPr>
        <w:t xml:space="preserve"> </w:t>
      </w:r>
      <w:r>
        <w:rPr>
          <w:sz w:val="24"/>
          <w:szCs w:val="24"/>
        </w:rPr>
        <w:t>of</w:t>
      </w:r>
      <w:r>
        <w:rPr>
          <w:spacing w:val="-4"/>
          <w:sz w:val="24"/>
          <w:szCs w:val="24"/>
        </w:rPr>
        <w:t xml:space="preserve"> </w:t>
      </w:r>
      <w:r>
        <w:rPr>
          <w:sz w:val="24"/>
          <w:szCs w:val="24"/>
        </w:rPr>
        <w:t>the</w:t>
      </w:r>
      <w:r>
        <w:rPr>
          <w:spacing w:val="-4"/>
          <w:sz w:val="24"/>
          <w:szCs w:val="24"/>
        </w:rPr>
        <w:t xml:space="preserve"> </w:t>
      </w:r>
      <w:r>
        <w:rPr>
          <w:sz w:val="24"/>
          <w:szCs w:val="24"/>
        </w:rPr>
        <w:t>applicant’s</w:t>
      </w:r>
      <w:r>
        <w:rPr>
          <w:spacing w:val="-4"/>
          <w:sz w:val="24"/>
          <w:szCs w:val="24"/>
        </w:rPr>
        <w:t xml:space="preserve"> </w:t>
      </w:r>
      <w:r>
        <w:rPr>
          <w:sz w:val="24"/>
          <w:szCs w:val="24"/>
        </w:rPr>
        <w:t>research</w:t>
      </w:r>
      <w:r>
        <w:rPr>
          <w:spacing w:val="-4"/>
          <w:sz w:val="24"/>
          <w:szCs w:val="24"/>
        </w:rPr>
        <w:t xml:space="preserve"> </w:t>
      </w:r>
      <w:r>
        <w:rPr>
          <w:sz w:val="24"/>
          <w:szCs w:val="24"/>
        </w:rPr>
        <w:t>for</w:t>
      </w:r>
      <w:r>
        <w:rPr>
          <w:spacing w:val="-4"/>
          <w:sz w:val="24"/>
          <w:szCs w:val="24"/>
        </w:rPr>
        <w:t xml:space="preserve"> </w:t>
      </w:r>
      <w:r>
        <w:rPr>
          <w:sz w:val="24"/>
          <w:szCs w:val="24"/>
        </w:rPr>
        <w:t>the</w:t>
      </w:r>
      <w:r>
        <w:rPr>
          <w:spacing w:val="-5"/>
          <w:sz w:val="24"/>
          <w:szCs w:val="24"/>
        </w:rPr>
        <w:t xml:space="preserve"> </w:t>
      </w:r>
      <w:r>
        <w:rPr>
          <w:sz w:val="24"/>
          <w:szCs w:val="24"/>
        </w:rPr>
        <w:t>reading/</w:t>
      </w:r>
      <w:r>
        <w:rPr>
          <w:spacing w:val="-4"/>
          <w:sz w:val="24"/>
          <w:szCs w:val="24"/>
        </w:rPr>
        <w:t xml:space="preserve"> </w:t>
      </w:r>
      <w:r>
        <w:rPr>
          <w:sz w:val="24"/>
          <w:szCs w:val="24"/>
        </w:rPr>
        <w:t>literacy</w:t>
      </w:r>
      <w:r>
        <w:rPr>
          <w:spacing w:val="-4"/>
          <w:sz w:val="24"/>
          <w:szCs w:val="24"/>
        </w:rPr>
        <w:t xml:space="preserve"> </w:t>
      </w:r>
      <w:r>
        <w:rPr>
          <w:sz w:val="24"/>
          <w:szCs w:val="24"/>
        </w:rPr>
        <w:t>field (maximum of 1000 words)</w:t>
      </w:r>
    </w:p>
    <w:p w14:paraId="6EC814F1" w14:textId="77777777" w:rsidR="004452D7" w:rsidRPr="004452D7" w:rsidRDefault="004452D7" w:rsidP="004452D7">
      <w:pPr>
        <w:pStyle w:val="ListParagraph"/>
        <w:numPr>
          <w:ilvl w:val="0"/>
          <w:numId w:val="1"/>
        </w:numPr>
        <w:tabs>
          <w:tab w:val="left" w:pos="719"/>
        </w:tabs>
        <w:spacing w:before="0"/>
        <w:ind w:left="719" w:hanging="359"/>
        <w:rPr>
          <w:sz w:val="24"/>
          <w:szCs w:val="24"/>
        </w:rPr>
      </w:pPr>
      <w:r>
        <w:rPr>
          <w:sz w:val="24"/>
          <w:szCs w:val="24"/>
        </w:rPr>
        <w:t xml:space="preserve">A current curriculum </w:t>
      </w:r>
      <w:r>
        <w:rPr>
          <w:spacing w:val="-2"/>
          <w:sz w:val="24"/>
          <w:szCs w:val="24"/>
        </w:rPr>
        <w:t>vitae</w:t>
      </w:r>
    </w:p>
    <w:p w14:paraId="0CD86581" w14:textId="77777777" w:rsidR="004452D7" w:rsidRPr="004452D7" w:rsidRDefault="004452D7" w:rsidP="004452D7">
      <w:pPr>
        <w:pStyle w:val="ListParagraph"/>
        <w:numPr>
          <w:ilvl w:val="0"/>
          <w:numId w:val="1"/>
        </w:numPr>
        <w:tabs>
          <w:tab w:val="left" w:pos="719"/>
        </w:tabs>
        <w:spacing w:before="42"/>
        <w:ind w:left="719" w:hanging="359"/>
        <w:rPr>
          <w:sz w:val="24"/>
          <w:szCs w:val="24"/>
        </w:rPr>
      </w:pPr>
      <w:r>
        <w:rPr>
          <w:sz w:val="24"/>
          <w:szCs w:val="24"/>
        </w:rPr>
        <w:t xml:space="preserve">Sample publications (maximum </w:t>
      </w:r>
      <w:r>
        <w:rPr>
          <w:spacing w:val="-5"/>
          <w:sz w:val="24"/>
          <w:szCs w:val="24"/>
        </w:rPr>
        <w:t>2)</w:t>
      </w:r>
    </w:p>
    <w:p w14:paraId="64BAB464" w14:textId="77777777" w:rsidR="004452D7" w:rsidRPr="004452D7" w:rsidRDefault="004452D7" w:rsidP="004452D7">
      <w:pPr>
        <w:pStyle w:val="BodyText"/>
        <w:spacing w:before="83"/>
      </w:pPr>
    </w:p>
    <w:p w14:paraId="69A758D0" w14:textId="77777777" w:rsidR="004452D7" w:rsidRPr="004452D7" w:rsidRDefault="004452D7" w:rsidP="004452D7">
      <w:pPr>
        <w:pStyle w:val="BodyText"/>
        <w:spacing w:before="0"/>
      </w:pPr>
      <w:r>
        <w:t>Nomination</w:t>
      </w:r>
      <w:r>
        <w:rPr>
          <w:spacing w:val="-4"/>
        </w:rPr>
        <w:t xml:space="preserve"> </w:t>
      </w:r>
      <w:r>
        <w:t>materials</w:t>
      </w:r>
      <w:r>
        <w:rPr>
          <w:spacing w:val="-2"/>
        </w:rPr>
        <w:t xml:space="preserve"> </w:t>
      </w:r>
      <w:r>
        <w:t>should</w:t>
      </w:r>
      <w:r>
        <w:rPr>
          <w:spacing w:val="-2"/>
        </w:rPr>
        <w:t xml:space="preserve"> </w:t>
      </w:r>
      <w:r>
        <w:t>be</w:t>
      </w:r>
      <w:r>
        <w:rPr>
          <w:spacing w:val="-2"/>
        </w:rPr>
        <w:t xml:space="preserve"> </w:t>
      </w:r>
      <w:r>
        <w:t>sent</w:t>
      </w:r>
      <w:r>
        <w:rPr>
          <w:spacing w:val="-2"/>
        </w:rPr>
        <w:t xml:space="preserve"> </w:t>
      </w:r>
      <w:r>
        <w:t>to</w:t>
      </w:r>
      <w:r>
        <w:rPr>
          <w:spacing w:val="-2"/>
        </w:rPr>
        <w:t xml:space="preserve"> </w:t>
      </w:r>
      <w:r>
        <w:t>Vicky</w:t>
      </w:r>
      <w:r>
        <w:rPr>
          <w:spacing w:val="-2"/>
        </w:rPr>
        <w:t xml:space="preserve"> </w:t>
      </w:r>
      <w:r>
        <w:t>Zygouris-Coe</w:t>
      </w:r>
      <w:r>
        <w:rPr>
          <w:spacing w:val="-1"/>
        </w:rPr>
        <w:t xml:space="preserve"> </w:t>
      </w:r>
      <w:hyperlink r:id="rId8">
        <w:r>
          <w:rPr>
            <w:spacing w:val="-2"/>
          </w:rPr>
          <w:t>(</w:t>
        </w:r>
        <w:r>
          <w:rPr>
            <w:color w:val="0462C1"/>
            <w:spacing w:val="-2"/>
          </w:rPr>
          <w:t>vzygouri@ucf.edu</w:t>
        </w:r>
        <w:r>
          <w:rPr>
            <w:spacing w:val="-2"/>
          </w:rPr>
          <w:t>).</w:t>
        </w:r>
      </w:hyperlink>
    </w:p>
    <w:p w14:paraId="54070066" w14:textId="77777777" w:rsidR="004452D7" w:rsidRPr="004452D7" w:rsidRDefault="004452D7" w:rsidP="004452D7">
      <w:pPr>
        <w:pStyle w:val="BodyText"/>
        <w:sectPr w:rsidR="004452D7" w:rsidRPr="004452D7">
          <w:pgSz w:w="12240" w:h="15840"/>
          <w:pgMar w:top="1380" w:right="1440" w:bottom="1260" w:left="1440" w:header="0" w:footer="1062" w:gutter="0"/>
          <w:cols w:space="720"/>
        </w:sectPr>
      </w:pPr>
    </w:p>
    <w:p w14:paraId="2BA724EB" w14:textId="77777777" w:rsidR="004452D7" w:rsidRPr="004452D7" w:rsidRDefault="004452D7" w:rsidP="004452D7">
      <w:pPr>
        <w:pStyle w:val="Heading1"/>
        <w:spacing w:before="60"/>
        <w:jc w:val="both"/>
      </w:pPr>
      <w:r>
        <w:lastRenderedPageBreak/>
        <w:t>Brenda</w:t>
      </w:r>
      <w:r>
        <w:rPr>
          <w:spacing w:val="-10"/>
        </w:rPr>
        <w:t xml:space="preserve"> </w:t>
      </w:r>
      <w:r>
        <w:t>S.</w:t>
      </w:r>
      <w:r>
        <w:rPr>
          <w:spacing w:val="-7"/>
        </w:rPr>
        <w:t xml:space="preserve"> </w:t>
      </w:r>
      <w:r>
        <w:t>Townsend</w:t>
      </w:r>
      <w:r>
        <w:rPr>
          <w:spacing w:val="-7"/>
        </w:rPr>
        <w:t xml:space="preserve"> </w:t>
      </w:r>
      <w:r>
        <w:t>Service</w:t>
      </w:r>
      <w:r>
        <w:rPr>
          <w:spacing w:val="-7"/>
        </w:rPr>
        <w:t xml:space="preserve"> </w:t>
      </w:r>
      <w:r>
        <w:rPr>
          <w:spacing w:val="-2"/>
        </w:rPr>
        <w:t>Award</w:t>
      </w:r>
    </w:p>
    <w:p w14:paraId="4640195F" w14:textId="77777777" w:rsidR="004452D7" w:rsidRPr="004452D7" w:rsidRDefault="004452D7" w:rsidP="004452D7">
      <w:pPr>
        <w:pStyle w:val="BodyText"/>
        <w:spacing w:line="276" w:lineRule="auto"/>
        <w:ind w:right="1"/>
        <w:jc w:val="both"/>
      </w:pPr>
      <w:r>
        <w:t>The Brenda S. Townsend Service Award is given to one American Reading Forum member for their dedicated service to the organization. Awardees must have been a member for 10 consecutive years and have served the organization in multiple capacities.</w:t>
      </w:r>
    </w:p>
    <w:p w14:paraId="241A2EB9" w14:textId="77777777" w:rsidR="004452D7" w:rsidRPr="004452D7" w:rsidRDefault="004452D7" w:rsidP="004452D7">
      <w:pPr>
        <w:pStyle w:val="BodyText"/>
      </w:pPr>
    </w:p>
    <w:p w14:paraId="1B7F478D" w14:textId="77777777" w:rsidR="004452D7" w:rsidRPr="004452D7" w:rsidRDefault="004452D7" w:rsidP="004452D7">
      <w:pPr>
        <w:pStyle w:val="BodyText"/>
        <w:spacing w:before="0" w:line="276" w:lineRule="auto"/>
        <w:ind w:right="9"/>
        <w:jc w:val="both"/>
      </w:pPr>
      <w:r>
        <w:t>Only a Brenda S. Townsend Service Award recipient may nominate a</w:t>
      </w:r>
      <w:r>
        <w:rPr>
          <w:spacing w:val="-5"/>
        </w:rPr>
        <w:t xml:space="preserve"> </w:t>
      </w:r>
      <w:r>
        <w:t>member</w:t>
      </w:r>
      <w:r>
        <w:rPr>
          <w:spacing w:val="-5"/>
        </w:rPr>
        <w:t xml:space="preserve"> </w:t>
      </w:r>
      <w:r>
        <w:t>for</w:t>
      </w:r>
      <w:r>
        <w:rPr>
          <w:spacing w:val="-5"/>
        </w:rPr>
        <w:t xml:space="preserve"> </w:t>
      </w:r>
      <w:r>
        <w:t>this</w:t>
      </w:r>
      <w:r>
        <w:rPr>
          <w:spacing w:val="-5"/>
        </w:rPr>
        <w:t xml:space="preserve"> </w:t>
      </w:r>
      <w:r>
        <w:t>award</w:t>
      </w:r>
      <w:r>
        <w:rPr>
          <w:spacing w:val="-5"/>
        </w:rPr>
        <w:t xml:space="preserve"> </w:t>
      </w:r>
      <w:r>
        <w:t>by submitting a letter of nomination.</w:t>
      </w:r>
    </w:p>
    <w:p w14:paraId="7CE8A59D" w14:textId="77777777" w:rsidR="004452D7" w:rsidRPr="004452D7" w:rsidRDefault="004452D7" w:rsidP="004452D7">
      <w:pPr>
        <w:pStyle w:val="BodyText"/>
        <w:spacing w:before="42"/>
      </w:pPr>
    </w:p>
    <w:p w14:paraId="06BDF39C" w14:textId="7778AD76" w:rsidR="004452D7" w:rsidRPr="004452D7" w:rsidRDefault="004452D7" w:rsidP="004452D7">
      <w:pPr>
        <w:widowControl w:val="0"/>
        <w:pBdr>
          <w:top w:val="nil"/>
          <w:left w:val="nil"/>
          <w:bottom w:val="nil"/>
          <w:right w:val="nil"/>
          <w:between w:val="nil"/>
        </w:pBdr>
        <w:spacing w:line="240" w:lineRule="auto"/>
        <w:ind w:left="720" w:hanging="720"/>
        <w:rPr>
          <w:rFonts w:ascii="Times New Roman" w:eastAsia="Times New Roman" w:hAnsi="Times New Roman" w:cs="Times New Roman"/>
          <w:iCs/>
          <w:sz w:val="24"/>
          <w:szCs w:val="24"/>
        </w:rPr>
      </w:pPr>
      <w:r>
        <w:rPr>
          <w:rFonts w:ascii="Times New Roman" w:hAnsi="Times New Roman" w:cs="Times New Roman"/>
          <w:sz w:val="24"/>
          <w:szCs w:val="24"/>
        </w:rPr>
        <w:t>Nomination</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materials should be sent to </w:t>
      </w:r>
      <w:r>
        <w:rPr>
          <w:rFonts w:ascii="Times New Roman" w:hAnsi="Times New Roman" w:cs="Times New Roman"/>
          <w:sz w:val="24"/>
          <w:szCs w:val="24"/>
          <w:highlight w:val="yellow"/>
        </w:rPr>
        <w:t>Emily Prendergast</w:t>
      </w:r>
      <w:hyperlink r:id="rId9" w:history="1">
        <w:r>
          <w:rPr>
            <w:rStyle w:val="Hyperlink"/>
          </w:rPr>
          <w:t>(</w:t>
        </w:r>
        <w:r>
          <w:rPr>
            <w:rStyle w:val="Hyperlink"/>
            <w:rFonts w:ascii="Times New Roman" w:hAnsi="Times New Roman" w:cs="Times New Roman"/>
            <w:spacing w:val="-2"/>
            <w:sz w:val="24"/>
            <w:szCs w:val="24"/>
          </w:rPr>
          <w:t>e.pendergrass@vanderbilt.edu</w:t>
        </w:r>
        <w:r>
          <w:rPr>
            <w:rStyle w:val="Hyperlink"/>
            <w:rFonts w:ascii="Times New Roman" w:hAnsi="Times New Roman" w:cs="Times New Roman"/>
            <w:spacing w:val="-2"/>
            <w:sz w:val="24"/>
            <w:szCs w:val="24"/>
            <w:highlight w:val="yellow"/>
          </w:rPr>
          <w:t>).</w:t>
        </w:r>
      </w:hyperlink>
    </w:p>
    <w:p w14:paraId="7B8225EE" w14:textId="77777777" w:rsidR="006E2D01" w:rsidRPr="004452D7" w:rsidRDefault="006E2D01" w:rsidP="006E2D01">
      <w:pPr>
        <w:ind w:left="360"/>
        <w:rPr>
          <w:rFonts w:ascii="Times New Roman" w:hAnsi="Times New Roman" w:cs="Times New Roman"/>
          <w:sz w:val="24"/>
          <w:szCs w:val="24"/>
        </w:rPr>
      </w:pPr>
    </w:p>
    <w:p w14:paraId="07939A86" w14:textId="63CD1DAB" w:rsidR="006E2D01" w:rsidRDefault="006E2D01"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EF8182A" w14:textId="1EC3E471"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C1F8D14" w14:textId="417423CA"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1F8DC8F6" w14:textId="1D635146"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6319DFC" w14:textId="38867ED3"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1ABC39EC" w14:textId="4206E156"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1CFF687A" w14:textId="0D57C7B2"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B94B40E" w14:textId="12CC665D"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67FB934" w14:textId="2CF0DB4E"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2F1A09E4" w14:textId="14FA3F68"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F5F2882" w14:textId="60A1F81D"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0B85829" w14:textId="7B1AFEBF"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5ABEE21" w14:textId="3FDB54DC"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C5352D6" w14:textId="039DD08F"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856B83E" w14:textId="11E70881"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73DF881" w14:textId="4F735D2E"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17CA9244" w14:textId="515A0B66"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67439F3" w14:textId="33DFD65A"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2D2F0194" w14:textId="7F5C5E28"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809CB79" w14:textId="2621A2B1"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36B3232" w14:textId="77777777" w:rsidR="006041CE" w:rsidRDefault="006041CE"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05A5D8C" w14:textId="25C3765D" w:rsidR="00F13C2A"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7682C6B" w14:textId="77777777" w:rsidR="00F13C2A" w:rsidRPr="00215E4C" w:rsidRDefault="00F13C2A" w:rsidP="00F13C2A">
      <w:pPr>
        <w:pStyle w:val="ListParagraph"/>
        <w:rPr>
          <w:sz w:val="24"/>
          <w:szCs w:val="24"/>
        </w:rPr>
        <w:sectPr w:rsidR="00F13C2A" w:rsidRPr="00215E4C">
          <w:pgSz w:w="12240" w:h="15840"/>
          <w:pgMar w:top="1380" w:right="1440" w:bottom="1260" w:left="1440" w:header="0" w:footer="1062" w:gutter="0"/>
          <w:cols w:space="720"/>
        </w:sectPr>
      </w:pPr>
    </w:p>
    <w:p w14:paraId="027CEC80" w14:textId="77777777" w:rsidR="00F13C2A" w:rsidRPr="005E230F" w:rsidRDefault="00F13C2A" w:rsidP="00F13C2A">
      <w:pPr>
        <w:pStyle w:val="Heading1"/>
        <w:spacing w:before="60"/>
        <w:ind w:left="1341" w:right="1341"/>
        <w:jc w:val="center"/>
      </w:pPr>
      <w:r>
        <w:rPr>
          <w:spacing w:val="-2"/>
        </w:rPr>
        <w:lastRenderedPageBreak/>
        <w:t>Award</w:t>
      </w:r>
      <w:r>
        <w:rPr>
          <w:spacing w:val="-8"/>
        </w:rPr>
        <w:t xml:space="preserve"> </w:t>
      </w:r>
      <w:r>
        <w:rPr>
          <w:spacing w:val="-2"/>
        </w:rPr>
        <w:t>Opportunities</w:t>
      </w:r>
    </w:p>
    <w:p w14:paraId="0D89A5FF" w14:textId="77777777" w:rsidR="00F13C2A" w:rsidRPr="00215E4C" w:rsidRDefault="00F13C2A" w:rsidP="00F13C2A">
      <w:pPr>
        <w:pStyle w:val="BodyText"/>
        <w:spacing w:before="82"/>
        <w:rPr>
          <w:b/>
        </w:rPr>
      </w:pPr>
    </w:p>
    <w:p w14:paraId="74B1E3A7" w14:textId="77777777" w:rsidR="00F13C2A" w:rsidRPr="00215E4C" w:rsidRDefault="00F13C2A" w:rsidP="00F13C2A">
      <w:pPr>
        <w:jc w:val="both"/>
        <w:rPr>
          <w:rFonts w:ascii="Times New Roman" w:hAnsi="Times New Roman" w:cs="Times New Roman"/>
          <w:b/>
          <w:sz w:val="24"/>
          <w:szCs w:val="24"/>
        </w:rPr>
      </w:pPr>
      <w:r>
        <w:rPr>
          <w:rFonts w:ascii="Times New Roman" w:hAnsi="Times New Roman" w:cs="Times New Roman"/>
          <w:b/>
          <w:sz w:val="24"/>
          <w:szCs w:val="24"/>
        </w:rPr>
        <w:t xml:space="preserve">Graduate and Undergraduate Student Scholarship </w:t>
      </w:r>
      <w:r>
        <w:rPr>
          <w:rFonts w:ascii="Times New Roman" w:hAnsi="Times New Roman" w:cs="Times New Roman"/>
          <w:b/>
          <w:spacing w:val="-2"/>
          <w:sz w:val="24"/>
          <w:szCs w:val="24"/>
        </w:rPr>
        <w:t>Award</w:t>
      </w:r>
    </w:p>
    <w:p w14:paraId="67778177" w14:textId="77777777" w:rsidR="00F13C2A" w:rsidRPr="00215E4C" w:rsidRDefault="00F13C2A" w:rsidP="00F13C2A">
      <w:pPr>
        <w:pStyle w:val="BodyText"/>
        <w:spacing w:before="42" w:line="276" w:lineRule="auto"/>
        <w:ind w:right="7"/>
        <w:jc w:val="both"/>
      </w:pPr>
      <w:r>
        <w:t>Graduate and undergraduate students presenting at the annual conference are eligible for consideration for a scholarship. The amount varies from year to year. The scholarship</w:t>
      </w:r>
      <w:r>
        <w:rPr>
          <w:spacing w:val="-3"/>
        </w:rPr>
        <w:t xml:space="preserve"> </w:t>
      </w:r>
      <w:r>
        <w:t>may</w:t>
      </w:r>
      <w:r>
        <w:rPr>
          <w:spacing w:val="-3"/>
        </w:rPr>
        <w:t xml:space="preserve"> </w:t>
      </w:r>
      <w:r>
        <w:t>only be awarded to a person once.</w:t>
      </w:r>
    </w:p>
    <w:p w14:paraId="6EAE9F8C" w14:textId="77777777" w:rsidR="00F13C2A" w:rsidRPr="00215E4C" w:rsidRDefault="00F13C2A" w:rsidP="00F13C2A">
      <w:pPr>
        <w:pStyle w:val="BodyText"/>
      </w:pPr>
    </w:p>
    <w:p w14:paraId="3C2BBE96" w14:textId="77777777" w:rsidR="00F13C2A" w:rsidRPr="00215E4C" w:rsidRDefault="00F13C2A" w:rsidP="00F13C2A">
      <w:pPr>
        <w:pStyle w:val="BodyText"/>
        <w:spacing w:before="0" w:line="276" w:lineRule="auto"/>
        <w:ind w:right="1"/>
        <w:jc w:val="both"/>
      </w:pPr>
      <w:r>
        <w:t>Recipients are selected based on ratings obtained during blind reviews</w:t>
      </w:r>
      <w:r>
        <w:rPr>
          <w:spacing w:val="-2"/>
        </w:rPr>
        <w:t xml:space="preserve"> </w:t>
      </w:r>
      <w:r>
        <w:t>of</w:t>
      </w:r>
      <w:r>
        <w:rPr>
          <w:spacing w:val="-2"/>
        </w:rPr>
        <w:t xml:space="preserve"> </w:t>
      </w:r>
      <w:r>
        <w:t>their</w:t>
      </w:r>
      <w:r>
        <w:rPr>
          <w:spacing w:val="-2"/>
        </w:rPr>
        <w:t xml:space="preserve"> </w:t>
      </w:r>
      <w:r>
        <w:t>session</w:t>
      </w:r>
      <w:r>
        <w:rPr>
          <w:spacing w:val="-2"/>
        </w:rPr>
        <w:t xml:space="preserve"> </w:t>
      </w:r>
      <w:r>
        <w:t>proposal, slide decks, and a nomination letter from a current ARF member. Those who accept the award are expected to consider submitting an article describing their conference session to the</w:t>
      </w:r>
      <w:r>
        <w:rPr>
          <w:spacing w:val="40"/>
        </w:rPr>
        <w:t xml:space="preserve"> </w:t>
      </w:r>
      <w:r>
        <w:rPr>
          <w:i/>
        </w:rPr>
        <w:t>American Reading Forum Yearbook</w:t>
      </w:r>
      <w:r>
        <w:t>.</w:t>
      </w:r>
    </w:p>
    <w:p w14:paraId="753B5CBA" w14:textId="77777777" w:rsidR="00F13C2A" w:rsidRPr="00215E4C" w:rsidRDefault="00F13C2A" w:rsidP="00F13C2A">
      <w:pPr>
        <w:pStyle w:val="BodyText"/>
      </w:pPr>
    </w:p>
    <w:p w14:paraId="01613C6B" w14:textId="77777777" w:rsidR="00F13C2A" w:rsidRPr="00F02249" w:rsidRDefault="00F13C2A" w:rsidP="00F13C2A">
      <w:pPr>
        <w:pStyle w:val="BodyText"/>
        <w:spacing w:before="1"/>
        <w:jc w:val="both"/>
      </w:pPr>
      <w:r>
        <w:t>Nomination</w:t>
      </w:r>
      <w:r>
        <w:rPr>
          <w:spacing w:val="-2"/>
        </w:rPr>
        <w:t xml:space="preserve"> </w:t>
      </w:r>
      <w:r>
        <w:t>materials</w:t>
      </w:r>
      <w:r>
        <w:rPr>
          <w:spacing w:val="-1"/>
        </w:rPr>
        <w:t xml:space="preserve"> </w:t>
      </w:r>
      <w:r>
        <w:t>should</w:t>
      </w:r>
      <w:r>
        <w:rPr>
          <w:spacing w:val="-1"/>
        </w:rPr>
        <w:t xml:space="preserve"> </w:t>
      </w:r>
      <w:r>
        <w:t>be</w:t>
      </w:r>
      <w:r>
        <w:rPr>
          <w:spacing w:val="-1"/>
        </w:rPr>
        <w:t xml:space="preserve"> </w:t>
      </w:r>
      <w:r>
        <w:t>sent</w:t>
      </w:r>
      <w:r>
        <w:rPr>
          <w:spacing w:val="-2"/>
        </w:rPr>
        <w:t xml:space="preserve"> </w:t>
      </w:r>
      <w:r>
        <w:t>to</w:t>
      </w:r>
      <w:r>
        <w:rPr>
          <w:spacing w:val="-1"/>
        </w:rPr>
        <w:t xml:space="preserve"> </w:t>
      </w:r>
      <w:r>
        <w:rPr>
          <w:highlight w:val="yellow"/>
        </w:rPr>
        <w:t>Nance</w:t>
      </w:r>
      <w:r>
        <w:rPr>
          <w:spacing w:val="-1"/>
          <w:highlight w:val="yellow"/>
        </w:rPr>
        <w:t xml:space="preserve"> </w:t>
      </w:r>
      <w:r>
        <w:rPr>
          <w:highlight w:val="yellow"/>
        </w:rPr>
        <w:t>Wilson</w:t>
      </w:r>
      <w:r>
        <w:rPr>
          <w:spacing w:val="-1"/>
          <w:highlight w:val="yellow"/>
        </w:rPr>
        <w:t xml:space="preserve"> </w:t>
      </w:r>
      <w:hyperlink r:id="rId10">
        <w:r>
          <w:rPr>
            <w:spacing w:val="-2"/>
            <w:highlight w:val="yellow"/>
          </w:rPr>
          <w:t>(</w:t>
        </w:r>
        <w:r>
          <w:rPr>
            <w:color w:val="0462C1"/>
            <w:spacing w:val="-2"/>
            <w:highlight w:val="yellow"/>
          </w:rPr>
          <w:t>nance.wilson@cortland.edu</w:t>
        </w:r>
        <w:r>
          <w:rPr>
            <w:spacing w:val="-2"/>
            <w:highlight w:val="yellow"/>
          </w:rPr>
          <w:t>).</w:t>
        </w:r>
      </w:hyperlink>
    </w:p>
    <w:p w14:paraId="0A577744" w14:textId="77777777" w:rsidR="00F13C2A" w:rsidRPr="005E230F" w:rsidRDefault="00F13C2A" w:rsidP="00F13C2A">
      <w:pPr>
        <w:pStyle w:val="BodyText"/>
        <w:spacing w:before="82"/>
      </w:pPr>
    </w:p>
    <w:p w14:paraId="58872D7D" w14:textId="77777777" w:rsidR="00F13C2A" w:rsidRPr="00215E4C" w:rsidRDefault="00F13C2A" w:rsidP="00F13C2A">
      <w:pPr>
        <w:pStyle w:val="Heading1"/>
      </w:pPr>
      <w:r>
        <w:t>Gary</w:t>
      </w:r>
      <w:r>
        <w:rPr>
          <w:spacing w:val="-1"/>
        </w:rPr>
        <w:t xml:space="preserve"> </w:t>
      </w:r>
      <w:r>
        <w:t>Moorman</w:t>
      </w:r>
      <w:r>
        <w:rPr>
          <w:spacing w:val="-1"/>
        </w:rPr>
        <w:t xml:space="preserve"> </w:t>
      </w:r>
      <w:r>
        <w:t>Early</w:t>
      </w:r>
      <w:r>
        <w:rPr>
          <w:spacing w:val="-2"/>
        </w:rPr>
        <w:t xml:space="preserve"> </w:t>
      </w:r>
      <w:r>
        <w:t>Career</w:t>
      </w:r>
      <w:r>
        <w:rPr>
          <w:spacing w:val="-1"/>
        </w:rPr>
        <w:t xml:space="preserve"> </w:t>
      </w:r>
      <w:r>
        <w:t>Literacy</w:t>
      </w:r>
      <w:r>
        <w:rPr>
          <w:spacing w:val="-1"/>
        </w:rPr>
        <w:t xml:space="preserve"> </w:t>
      </w:r>
      <w:r>
        <w:t xml:space="preserve">Scholar </w:t>
      </w:r>
      <w:r>
        <w:rPr>
          <w:spacing w:val="-2"/>
        </w:rPr>
        <w:t>Award</w:t>
      </w:r>
    </w:p>
    <w:p w14:paraId="54E90C2F" w14:textId="77777777" w:rsidR="00F13C2A" w:rsidRPr="00215E4C" w:rsidRDefault="00F13C2A" w:rsidP="00F13C2A">
      <w:pPr>
        <w:pStyle w:val="BodyText"/>
        <w:spacing w:before="42" w:line="276" w:lineRule="auto"/>
      </w:pPr>
      <w:r>
        <w:t>The</w:t>
      </w:r>
      <w:r>
        <w:rPr>
          <w:spacing w:val="-5"/>
        </w:rPr>
        <w:t xml:space="preserve"> </w:t>
      </w:r>
      <w:r>
        <w:t>Gary</w:t>
      </w:r>
      <w:r>
        <w:rPr>
          <w:spacing w:val="-5"/>
        </w:rPr>
        <w:t xml:space="preserve"> </w:t>
      </w:r>
      <w:r>
        <w:t>Moorman</w:t>
      </w:r>
      <w:r>
        <w:rPr>
          <w:spacing w:val="-5"/>
        </w:rPr>
        <w:t xml:space="preserve"> </w:t>
      </w:r>
      <w:r>
        <w:t>Early</w:t>
      </w:r>
      <w:r>
        <w:rPr>
          <w:spacing w:val="-5"/>
        </w:rPr>
        <w:t xml:space="preserve"> </w:t>
      </w:r>
      <w:r>
        <w:t>Career</w:t>
      </w:r>
      <w:r>
        <w:rPr>
          <w:spacing w:val="-5"/>
        </w:rPr>
        <w:t xml:space="preserve"> </w:t>
      </w:r>
      <w:r>
        <w:t>Literacy</w:t>
      </w:r>
      <w:r>
        <w:rPr>
          <w:spacing w:val="-5"/>
        </w:rPr>
        <w:t xml:space="preserve"> </w:t>
      </w:r>
      <w:r>
        <w:t>Scholar</w:t>
      </w:r>
      <w:r>
        <w:rPr>
          <w:spacing w:val="-5"/>
        </w:rPr>
        <w:t xml:space="preserve"> </w:t>
      </w:r>
      <w:r>
        <w:t>Award</w:t>
      </w:r>
      <w:r>
        <w:rPr>
          <w:spacing w:val="-5"/>
        </w:rPr>
        <w:t xml:space="preserve"> </w:t>
      </w:r>
      <w:r>
        <w:t>is</w:t>
      </w:r>
      <w:r>
        <w:rPr>
          <w:spacing w:val="-5"/>
        </w:rPr>
        <w:t xml:space="preserve"> </w:t>
      </w:r>
      <w:r>
        <w:t>given</w:t>
      </w:r>
      <w:r>
        <w:rPr>
          <w:spacing w:val="-5"/>
        </w:rPr>
        <w:t xml:space="preserve"> </w:t>
      </w:r>
      <w:r>
        <w:t>to</w:t>
      </w:r>
      <w:r>
        <w:rPr>
          <w:spacing w:val="-5"/>
        </w:rPr>
        <w:t xml:space="preserve"> </w:t>
      </w:r>
      <w:r>
        <w:t>junior</w:t>
      </w:r>
      <w:r>
        <w:rPr>
          <w:spacing w:val="-5"/>
        </w:rPr>
        <w:t xml:space="preserve"> </w:t>
      </w:r>
      <w:r>
        <w:t>American</w:t>
      </w:r>
      <w:r>
        <w:rPr>
          <w:spacing w:val="-5"/>
        </w:rPr>
        <w:t xml:space="preserve"> </w:t>
      </w:r>
      <w:r>
        <w:t>Reading Forum members who are at the early stages of their career (generally defined as the first five years post doctorate). This annual award was established in 2017 and is named after Dr. Gary Moorman, Professor Emeritus, Appalachian State University, in honor of his leadership and mentoring</w:t>
      </w:r>
      <w:r>
        <w:rPr>
          <w:spacing w:val="-3"/>
        </w:rPr>
        <w:t xml:space="preserve"> </w:t>
      </w:r>
      <w:r>
        <w:t>of</w:t>
      </w:r>
      <w:r>
        <w:rPr>
          <w:spacing w:val="-3"/>
        </w:rPr>
        <w:t xml:space="preserve"> </w:t>
      </w:r>
      <w:r>
        <w:t>young</w:t>
      </w:r>
      <w:r>
        <w:rPr>
          <w:spacing w:val="-3"/>
        </w:rPr>
        <w:t xml:space="preserve"> </w:t>
      </w:r>
      <w:r>
        <w:t>scholars.</w:t>
      </w:r>
      <w:r>
        <w:rPr>
          <w:spacing w:val="-4"/>
        </w:rPr>
        <w:t xml:space="preserve"> </w:t>
      </w:r>
      <w:r>
        <w:t>The</w:t>
      </w:r>
      <w:r>
        <w:rPr>
          <w:spacing w:val="-3"/>
        </w:rPr>
        <w:t xml:space="preserve"> </w:t>
      </w:r>
      <w:r>
        <w:t>award</w:t>
      </w:r>
      <w:r>
        <w:rPr>
          <w:spacing w:val="-3"/>
        </w:rPr>
        <w:t xml:space="preserve"> </w:t>
      </w:r>
      <w:r>
        <w:t>includes</w:t>
      </w:r>
      <w:r>
        <w:rPr>
          <w:spacing w:val="-3"/>
        </w:rPr>
        <w:t xml:space="preserve"> </w:t>
      </w:r>
      <w:r>
        <w:t>both</w:t>
      </w:r>
      <w:r>
        <w:rPr>
          <w:spacing w:val="-3"/>
        </w:rPr>
        <w:t xml:space="preserve"> </w:t>
      </w:r>
      <w:r>
        <w:t>a</w:t>
      </w:r>
      <w:r>
        <w:rPr>
          <w:spacing w:val="-3"/>
        </w:rPr>
        <w:t xml:space="preserve"> </w:t>
      </w:r>
      <w:r>
        <w:t>monetary</w:t>
      </w:r>
      <w:r>
        <w:rPr>
          <w:spacing w:val="-4"/>
        </w:rPr>
        <w:t xml:space="preserve"> </w:t>
      </w:r>
      <w:r>
        <w:t>prize</w:t>
      </w:r>
      <w:r>
        <w:rPr>
          <w:spacing w:val="-3"/>
        </w:rPr>
        <w:t xml:space="preserve"> </w:t>
      </w:r>
      <w:r>
        <w:t>and</w:t>
      </w:r>
      <w:r>
        <w:rPr>
          <w:spacing w:val="-3"/>
        </w:rPr>
        <w:t xml:space="preserve"> </w:t>
      </w:r>
      <w:r>
        <w:t>a</w:t>
      </w:r>
      <w:r>
        <w:rPr>
          <w:spacing w:val="-3"/>
        </w:rPr>
        <w:t xml:space="preserve"> </w:t>
      </w:r>
      <w:r>
        <w:t xml:space="preserve">commemorative </w:t>
      </w:r>
      <w:r>
        <w:rPr>
          <w:spacing w:val="-2"/>
        </w:rPr>
        <w:t>plaque.</w:t>
      </w:r>
    </w:p>
    <w:p w14:paraId="0B853B4C" w14:textId="77777777" w:rsidR="00F13C2A" w:rsidRPr="00215E4C" w:rsidRDefault="00F13C2A" w:rsidP="00F13C2A">
      <w:pPr>
        <w:pStyle w:val="BodyText"/>
      </w:pPr>
    </w:p>
    <w:p w14:paraId="11408C62" w14:textId="77777777" w:rsidR="00F13C2A" w:rsidRPr="00215E4C" w:rsidRDefault="00F13C2A" w:rsidP="00F13C2A">
      <w:pPr>
        <w:pStyle w:val="BodyText"/>
        <w:spacing w:before="0" w:line="276" w:lineRule="auto"/>
        <w:ind w:right="47"/>
      </w:pPr>
      <w:r>
        <w:t>The</w:t>
      </w:r>
      <w:r>
        <w:rPr>
          <w:spacing w:val="-4"/>
        </w:rPr>
        <w:t xml:space="preserve"> </w:t>
      </w:r>
      <w:r>
        <w:t>award</w:t>
      </w:r>
      <w:r>
        <w:rPr>
          <w:spacing w:val="-4"/>
        </w:rPr>
        <w:t xml:space="preserve"> </w:t>
      </w:r>
      <w:r>
        <w:t>targets</w:t>
      </w:r>
      <w:r>
        <w:rPr>
          <w:spacing w:val="-4"/>
        </w:rPr>
        <w:t xml:space="preserve"> </w:t>
      </w:r>
      <w:r>
        <w:t>early</w:t>
      </w:r>
      <w:r>
        <w:rPr>
          <w:spacing w:val="-4"/>
        </w:rPr>
        <w:t xml:space="preserve"> </w:t>
      </w:r>
      <w:r>
        <w:t>career</w:t>
      </w:r>
      <w:r>
        <w:rPr>
          <w:spacing w:val="-4"/>
        </w:rPr>
        <w:t xml:space="preserve"> </w:t>
      </w:r>
      <w:r>
        <w:t>ARF</w:t>
      </w:r>
      <w:r>
        <w:rPr>
          <w:spacing w:val="-4"/>
        </w:rPr>
        <w:t xml:space="preserve"> </w:t>
      </w:r>
      <w:r>
        <w:t>members.</w:t>
      </w:r>
      <w:r>
        <w:rPr>
          <w:spacing w:val="-4"/>
        </w:rPr>
        <w:t xml:space="preserve"> </w:t>
      </w:r>
      <w:r>
        <w:t>The</w:t>
      </w:r>
      <w:r>
        <w:rPr>
          <w:spacing w:val="-4"/>
        </w:rPr>
        <w:t xml:space="preserve"> </w:t>
      </w:r>
      <w:r>
        <w:t>primary</w:t>
      </w:r>
      <w:r>
        <w:rPr>
          <w:spacing w:val="-4"/>
        </w:rPr>
        <w:t xml:space="preserve"> </w:t>
      </w:r>
      <w:r>
        <w:t>criterion</w:t>
      </w:r>
      <w:r>
        <w:rPr>
          <w:spacing w:val="-4"/>
        </w:rPr>
        <w:t xml:space="preserve"> </w:t>
      </w:r>
      <w:r>
        <w:t>is</w:t>
      </w:r>
      <w:r>
        <w:rPr>
          <w:spacing w:val="-5"/>
        </w:rPr>
        <w:t xml:space="preserve"> </w:t>
      </w:r>
      <w:r>
        <w:t>engagement</w:t>
      </w:r>
      <w:r>
        <w:rPr>
          <w:spacing w:val="-4"/>
        </w:rPr>
        <w:t xml:space="preserve"> </w:t>
      </w:r>
      <w:r>
        <w:t>in</w:t>
      </w:r>
      <w:r>
        <w:rPr>
          <w:spacing w:val="-4"/>
        </w:rPr>
        <w:t xml:space="preserve"> </w:t>
      </w:r>
      <w:r>
        <w:t>innovative reading/literacy research that addresses critical questions about policy, theory, and/or instructional practice. Active participation in professional organizations, particularly ARF, will also be considered.</w:t>
      </w:r>
    </w:p>
    <w:p w14:paraId="745640CC" w14:textId="77777777" w:rsidR="00F13C2A" w:rsidRPr="00215E4C" w:rsidRDefault="00F13C2A" w:rsidP="00F13C2A">
      <w:pPr>
        <w:pStyle w:val="BodyText"/>
      </w:pPr>
    </w:p>
    <w:p w14:paraId="2C00D0F7" w14:textId="77777777" w:rsidR="00F13C2A" w:rsidRPr="00215E4C" w:rsidRDefault="00F13C2A" w:rsidP="00F13C2A">
      <w:pPr>
        <w:pStyle w:val="BodyText"/>
        <w:spacing w:before="1"/>
      </w:pPr>
      <w:r>
        <w:t xml:space="preserve">Nominations materials </w:t>
      </w:r>
      <w:r>
        <w:rPr>
          <w:spacing w:val="-2"/>
        </w:rPr>
        <w:t>include:</w:t>
      </w:r>
    </w:p>
    <w:p w14:paraId="365D5B23" w14:textId="77777777" w:rsidR="00F13C2A" w:rsidRPr="00215E4C" w:rsidRDefault="00F13C2A" w:rsidP="00F13C2A">
      <w:pPr>
        <w:pStyle w:val="ListParagraph"/>
        <w:numPr>
          <w:ilvl w:val="0"/>
          <w:numId w:val="1"/>
        </w:numPr>
        <w:tabs>
          <w:tab w:val="left" w:pos="720"/>
        </w:tabs>
        <w:spacing w:line="276" w:lineRule="auto"/>
        <w:ind w:right="226"/>
        <w:rPr>
          <w:sz w:val="24"/>
          <w:szCs w:val="24"/>
        </w:rPr>
      </w:pPr>
      <w:r>
        <w:rPr>
          <w:sz w:val="24"/>
          <w:szCs w:val="24"/>
        </w:rPr>
        <w:t>A</w:t>
      </w:r>
      <w:r>
        <w:rPr>
          <w:spacing w:val="-4"/>
          <w:sz w:val="24"/>
          <w:szCs w:val="24"/>
        </w:rPr>
        <w:t xml:space="preserve"> </w:t>
      </w:r>
      <w:r>
        <w:rPr>
          <w:sz w:val="24"/>
          <w:szCs w:val="24"/>
        </w:rPr>
        <w:t>nomination</w:t>
      </w:r>
      <w:r>
        <w:rPr>
          <w:spacing w:val="-4"/>
          <w:sz w:val="24"/>
          <w:szCs w:val="24"/>
        </w:rPr>
        <w:t xml:space="preserve"> </w:t>
      </w:r>
      <w:r>
        <w:rPr>
          <w:sz w:val="24"/>
          <w:szCs w:val="24"/>
        </w:rPr>
        <w:t>letter</w:t>
      </w:r>
      <w:r>
        <w:rPr>
          <w:spacing w:val="-4"/>
          <w:sz w:val="24"/>
          <w:szCs w:val="24"/>
        </w:rPr>
        <w:t xml:space="preserve"> </w:t>
      </w:r>
      <w:r>
        <w:rPr>
          <w:sz w:val="24"/>
          <w:szCs w:val="24"/>
        </w:rPr>
        <w:t>(maximum</w:t>
      </w:r>
      <w:r>
        <w:rPr>
          <w:spacing w:val="-4"/>
          <w:sz w:val="24"/>
          <w:szCs w:val="24"/>
        </w:rPr>
        <w:t xml:space="preserve"> </w:t>
      </w:r>
      <w:r>
        <w:rPr>
          <w:sz w:val="24"/>
          <w:szCs w:val="24"/>
        </w:rPr>
        <w:t>1000</w:t>
      </w:r>
      <w:r>
        <w:rPr>
          <w:spacing w:val="-4"/>
          <w:sz w:val="24"/>
          <w:szCs w:val="24"/>
        </w:rPr>
        <w:t xml:space="preserve"> </w:t>
      </w:r>
      <w:r>
        <w:rPr>
          <w:sz w:val="24"/>
          <w:szCs w:val="24"/>
        </w:rPr>
        <w:t>words)</w:t>
      </w:r>
      <w:r>
        <w:rPr>
          <w:spacing w:val="-4"/>
          <w:sz w:val="24"/>
          <w:szCs w:val="24"/>
        </w:rPr>
        <w:t xml:space="preserve"> </w:t>
      </w:r>
      <w:r>
        <w:rPr>
          <w:sz w:val="24"/>
          <w:szCs w:val="24"/>
        </w:rPr>
        <w:t>submitted</w:t>
      </w:r>
      <w:r>
        <w:rPr>
          <w:spacing w:val="-4"/>
          <w:sz w:val="24"/>
          <w:szCs w:val="24"/>
        </w:rPr>
        <w:t xml:space="preserve"> </w:t>
      </w:r>
      <w:r>
        <w:rPr>
          <w:sz w:val="24"/>
          <w:szCs w:val="24"/>
        </w:rPr>
        <w:t>by</w:t>
      </w:r>
      <w:r>
        <w:rPr>
          <w:spacing w:val="-4"/>
          <w:sz w:val="24"/>
          <w:szCs w:val="24"/>
        </w:rPr>
        <w:t xml:space="preserve"> </w:t>
      </w:r>
      <w:r>
        <w:rPr>
          <w:sz w:val="24"/>
          <w:szCs w:val="24"/>
        </w:rPr>
        <w:t>a</w:t>
      </w:r>
      <w:r>
        <w:rPr>
          <w:spacing w:val="-4"/>
          <w:sz w:val="24"/>
          <w:szCs w:val="24"/>
        </w:rPr>
        <w:t xml:space="preserve"> </w:t>
      </w:r>
      <w:r>
        <w:rPr>
          <w:sz w:val="24"/>
          <w:szCs w:val="24"/>
        </w:rPr>
        <w:t>current</w:t>
      </w:r>
      <w:r>
        <w:rPr>
          <w:spacing w:val="-4"/>
          <w:sz w:val="24"/>
          <w:szCs w:val="24"/>
        </w:rPr>
        <w:t xml:space="preserve"> </w:t>
      </w:r>
      <w:r>
        <w:rPr>
          <w:sz w:val="24"/>
          <w:szCs w:val="24"/>
        </w:rPr>
        <w:t>ARF</w:t>
      </w:r>
      <w:r>
        <w:rPr>
          <w:spacing w:val="-4"/>
          <w:sz w:val="24"/>
          <w:szCs w:val="24"/>
        </w:rPr>
        <w:t xml:space="preserve"> </w:t>
      </w:r>
      <w:r>
        <w:rPr>
          <w:sz w:val="24"/>
          <w:szCs w:val="24"/>
        </w:rPr>
        <w:t>member</w:t>
      </w:r>
      <w:r>
        <w:rPr>
          <w:spacing w:val="-4"/>
          <w:sz w:val="24"/>
          <w:szCs w:val="24"/>
        </w:rPr>
        <w:t xml:space="preserve"> </w:t>
      </w:r>
      <w:r>
        <w:rPr>
          <w:sz w:val="24"/>
          <w:szCs w:val="24"/>
        </w:rPr>
        <w:t>(self-nomination letters will not be accepted)</w:t>
      </w:r>
    </w:p>
    <w:p w14:paraId="367E2B87" w14:textId="77777777" w:rsidR="00F13C2A" w:rsidRPr="00215E4C" w:rsidRDefault="00F13C2A" w:rsidP="00F13C2A">
      <w:pPr>
        <w:pStyle w:val="ListParagraph"/>
        <w:numPr>
          <w:ilvl w:val="0"/>
          <w:numId w:val="1"/>
        </w:numPr>
        <w:tabs>
          <w:tab w:val="left" w:pos="720"/>
        </w:tabs>
        <w:spacing w:before="0" w:line="276" w:lineRule="auto"/>
        <w:ind w:right="8"/>
        <w:rPr>
          <w:sz w:val="24"/>
          <w:szCs w:val="24"/>
        </w:rPr>
      </w:pPr>
      <w:r>
        <w:rPr>
          <w:sz w:val="24"/>
          <w:szCs w:val="24"/>
        </w:rPr>
        <w:t>A</w:t>
      </w:r>
      <w:r>
        <w:rPr>
          <w:spacing w:val="-4"/>
          <w:sz w:val="24"/>
          <w:szCs w:val="24"/>
        </w:rPr>
        <w:t xml:space="preserve"> </w:t>
      </w:r>
      <w:r>
        <w:rPr>
          <w:sz w:val="24"/>
          <w:szCs w:val="24"/>
        </w:rPr>
        <w:t>statement</w:t>
      </w:r>
      <w:r>
        <w:rPr>
          <w:spacing w:val="-4"/>
          <w:sz w:val="24"/>
          <w:szCs w:val="24"/>
        </w:rPr>
        <w:t xml:space="preserve"> </w:t>
      </w:r>
      <w:r>
        <w:rPr>
          <w:sz w:val="24"/>
          <w:szCs w:val="24"/>
        </w:rPr>
        <w:t>about</w:t>
      </w:r>
      <w:r>
        <w:rPr>
          <w:spacing w:val="-4"/>
          <w:sz w:val="24"/>
          <w:szCs w:val="24"/>
        </w:rPr>
        <w:t xml:space="preserve"> </w:t>
      </w:r>
      <w:r>
        <w:rPr>
          <w:sz w:val="24"/>
          <w:szCs w:val="24"/>
        </w:rPr>
        <w:t>the</w:t>
      </w:r>
      <w:r>
        <w:rPr>
          <w:spacing w:val="-4"/>
          <w:sz w:val="24"/>
          <w:szCs w:val="24"/>
        </w:rPr>
        <w:t xml:space="preserve"> </w:t>
      </w:r>
      <w:r>
        <w:rPr>
          <w:sz w:val="24"/>
          <w:szCs w:val="24"/>
        </w:rPr>
        <w:t>importance</w:t>
      </w:r>
      <w:r>
        <w:rPr>
          <w:spacing w:val="-4"/>
          <w:sz w:val="24"/>
          <w:szCs w:val="24"/>
        </w:rPr>
        <w:t xml:space="preserve"> </w:t>
      </w:r>
      <w:r>
        <w:rPr>
          <w:sz w:val="24"/>
          <w:szCs w:val="24"/>
        </w:rPr>
        <w:t>of</w:t>
      </w:r>
      <w:r>
        <w:rPr>
          <w:spacing w:val="-4"/>
          <w:sz w:val="24"/>
          <w:szCs w:val="24"/>
        </w:rPr>
        <w:t xml:space="preserve"> </w:t>
      </w:r>
      <w:r>
        <w:rPr>
          <w:sz w:val="24"/>
          <w:szCs w:val="24"/>
        </w:rPr>
        <w:t>the</w:t>
      </w:r>
      <w:r>
        <w:rPr>
          <w:spacing w:val="-4"/>
          <w:sz w:val="24"/>
          <w:szCs w:val="24"/>
        </w:rPr>
        <w:t xml:space="preserve"> </w:t>
      </w:r>
      <w:r>
        <w:rPr>
          <w:sz w:val="24"/>
          <w:szCs w:val="24"/>
        </w:rPr>
        <w:t>applicant’s</w:t>
      </w:r>
      <w:r>
        <w:rPr>
          <w:spacing w:val="-4"/>
          <w:sz w:val="24"/>
          <w:szCs w:val="24"/>
        </w:rPr>
        <w:t xml:space="preserve"> </w:t>
      </w:r>
      <w:r>
        <w:rPr>
          <w:sz w:val="24"/>
          <w:szCs w:val="24"/>
        </w:rPr>
        <w:t>research</w:t>
      </w:r>
      <w:r>
        <w:rPr>
          <w:spacing w:val="-4"/>
          <w:sz w:val="24"/>
          <w:szCs w:val="24"/>
        </w:rPr>
        <w:t xml:space="preserve"> </w:t>
      </w:r>
      <w:r>
        <w:rPr>
          <w:sz w:val="24"/>
          <w:szCs w:val="24"/>
        </w:rPr>
        <w:t>for</w:t>
      </w:r>
      <w:r>
        <w:rPr>
          <w:spacing w:val="-4"/>
          <w:sz w:val="24"/>
          <w:szCs w:val="24"/>
        </w:rPr>
        <w:t xml:space="preserve"> </w:t>
      </w:r>
      <w:r>
        <w:rPr>
          <w:sz w:val="24"/>
          <w:szCs w:val="24"/>
        </w:rPr>
        <w:t>the</w:t>
      </w:r>
      <w:r>
        <w:rPr>
          <w:spacing w:val="-5"/>
          <w:sz w:val="24"/>
          <w:szCs w:val="24"/>
        </w:rPr>
        <w:t xml:space="preserve"> </w:t>
      </w:r>
      <w:r>
        <w:rPr>
          <w:sz w:val="24"/>
          <w:szCs w:val="24"/>
        </w:rPr>
        <w:t>reading/</w:t>
      </w:r>
      <w:r>
        <w:rPr>
          <w:spacing w:val="-4"/>
          <w:sz w:val="24"/>
          <w:szCs w:val="24"/>
        </w:rPr>
        <w:t xml:space="preserve"> </w:t>
      </w:r>
      <w:r>
        <w:rPr>
          <w:sz w:val="24"/>
          <w:szCs w:val="24"/>
        </w:rPr>
        <w:t>literacy</w:t>
      </w:r>
      <w:r>
        <w:rPr>
          <w:spacing w:val="-4"/>
          <w:sz w:val="24"/>
          <w:szCs w:val="24"/>
        </w:rPr>
        <w:t xml:space="preserve"> </w:t>
      </w:r>
      <w:r>
        <w:rPr>
          <w:sz w:val="24"/>
          <w:szCs w:val="24"/>
        </w:rPr>
        <w:t>field (maximum of 1000 words)</w:t>
      </w:r>
    </w:p>
    <w:p w14:paraId="21589D68" w14:textId="77777777" w:rsidR="00F13C2A" w:rsidRPr="00215E4C" w:rsidRDefault="00F13C2A" w:rsidP="00F13C2A">
      <w:pPr>
        <w:pStyle w:val="ListParagraph"/>
        <w:numPr>
          <w:ilvl w:val="0"/>
          <w:numId w:val="1"/>
        </w:numPr>
        <w:tabs>
          <w:tab w:val="left" w:pos="719"/>
        </w:tabs>
        <w:spacing w:before="0"/>
        <w:ind w:left="719" w:hanging="359"/>
        <w:rPr>
          <w:sz w:val="24"/>
          <w:szCs w:val="24"/>
        </w:rPr>
      </w:pPr>
      <w:r>
        <w:rPr>
          <w:sz w:val="24"/>
          <w:szCs w:val="24"/>
        </w:rPr>
        <w:t xml:space="preserve">A current curriculum </w:t>
      </w:r>
      <w:r>
        <w:rPr>
          <w:spacing w:val="-2"/>
          <w:sz w:val="24"/>
          <w:szCs w:val="24"/>
        </w:rPr>
        <w:t>vitae</w:t>
      </w:r>
    </w:p>
    <w:p w14:paraId="5F9B5D92" w14:textId="77777777" w:rsidR="00F13C2A" w:rsidRPr="00215E4C" w:rsidRDefault="00F13C2A" w:rsidP="00F13C2A">
      <w:pPr>
        <w:pStyle w:val="ListParagraph"/>
        <w:numPr>
          <w:ilvl w:val="0"/>
          <w:numId w:val="1"/>
        </w:numPr>
        <w:tabs>
          <w:tab w:val="left" w:pos="719"/>
        </w:tabs>
        <w:spacing w:before="42"/>
        <w:ind w:left="719" w:hanging="359"/>
        <w:rPr>
          <w:sz w:val="24"/>
          <w:szCs w:val="24"/>
        </w:rPr>
      </w:pPr>
      <w:r>
        <w:rPr>
          <w:sz w:val="24"/>
          <w:szCs w:val="24"/>
        </w:rPr>
        <w:t xml:space="preserve">Sample publications (maximum </w:t>
      </w:r>
      <w:r>
        <w:rPr>
          <w:spacing w:val="-5"/>
          <w:sz w:val="24"/>
          <w:szCs w:val="24"/>
        </w:rPr>
        <w:t>2)</w:t>
      </w:r>
    </w:p>
    <w:p w14:paraId="66618C1E" w14:textId="77777777" w:rsidR="00F13C2A" w:rsidRPr="00F02249" w:rsidRDefault="00F13C2A" w:rsidP="00F13C2A">
      <w:pPr>
        <w:pStyle w:val="BodyText"/>
        <w:spacing w:before="83"/>
      </w:pPr>
    </w:p>
    <w:p w14:paraId="4749522F" w14:textId="77777777" w:rsidR="00F13C2A" w:rsidRPr="00F02249" w:rsidRDefault="00F13C2A" w:rsidP="00F13C2A">
      <w:pPr>
        <w:pStyle w:val="BodyText"/>
        <w:spacing w:before="0"/>
      </w:pPr>
      <w:r>
        <w:t>Nomination</w:t>
      </w:r>
      <w:r>
        <w:rPr>
          <w:spacing w:val="-4"/>
        </w:rPr>
        <w:t xml:space="preserve"> </w:t>
      </w:r>
      <w:r>
        <w:t>materials</w:t>
      </w:r>
      <w:r>
        <w:rPr>
          <w:spacing w:val="-2"/>
        </w:rPr>
        <w:t xml:space="preserve"> </w:t>
      </w:r>
      <w:r>
        <w:t>should</w:t>
      </w:r>
      <w:r>
        <w:rPr>
          <w:spacing w:val="-2"/>
        </w:rPr>
        <w:t xml:space="preserve"> </w:t>
      </w:r>
      <w:r>
        <w:t>be</w:t>
      </w:r>
      <w:r>
        <w:rPr>
          <w:spacing w:val="-2"/>
        </w:rPr>
        <w:t xml:space="preserve"> </w:t>
      </w:r>
      <w:r>
        <w:t>sent</w:t>
      </w:r>
      <w:r>
        <w:rPr>
          <w:spacing w:val="-2"/>
        </w:rPr>
        <w:t xml:space="preserve"> </w:t>
      </w:r>
      <w:r>
        <w:t>to</w:t>
      </w:r>
      <w:r>
        <w:rPr>
          <w:spacing w:val="-2"/>
        </w:rPr>
        <w:t xml:space="preserve"> </w:t>
      </w:r>
      <w:r>
        <w:t>Vicky</w:t>
      </w:r>
      <w:r>
        <w:rPr>
          <w:spacing w:val="-2"/>
        </w:rPr>
        <w:t xml:space="preserve"> </w:t>
      </w:r>
      <w:r>
        <w:t>Zygouris-Coe</w:t>
      </w:r>
      <w:r>
        <w:rPr>
          <w:spacing w:val="-1"/>
        </w:rPr>
        <w:t xml:space="preserve"> </w:t>
      </w:r>
      <w:hyperlink r:id="rId11">
        <w:r>
          <w:rPr>
            <w:spacing w:val="-2"/>
          </w:rPr>
          <w:t>(</w:t>
        </w:r>
        <w:r>
          <w:rPr>
            <w:color w:val="0462C1"/>
            <w:spacing w:val="-2"/>
          </w:rPr>
          <w:t>vzygouri@ucf.edu</w:t>
        </w:r>
        <w:r>
          <w:rPr>
            <w:spacing w:val="-2"/>
          </w:rPr>
          <w:t>).</w:t>
        </w:r>
      </w:hyperlink>
    </w:p>
    <w:p w14:paraId="62E2B581" w14:textId="77777777" w:rsidR="00F13C2A" w:rsidRPr="00215E4C" w:rsidRDefault="00F13C2A" w:rsidP="00F13C2A">
      <w:pPr>
        <w:pStyle w:val="BodyText"/>
        <w:sectPr w:rsidR="00F13C2A" w:rsidRPr="00215E4C">
          <w:pgSz w:w="12240" w:h="15840"/>
          <w:pgMar w:top="1380" w:right="1440" w:bottom="1260" w:left="1440" w:header="0" w:footer="1062" w:gutter="0"/>
          <w:cols w:space="720"/>
        </w:sectPr>
      </w:pPr>
    </w:p>
    <w:p w14:paraId="2E5A0D4D" w14:textId="77777777" w:rsidR="00F13C2A" w:rsidRPr="00215E4C" w:rsidRDefault="00F13C2A" w:rsidP="00F13C2A">
      <w:pPr>
        <w:pStyle w:val="Heading1"/>
        <w:spacing w:before="60"/>
        <w:jc w:val="both"/>
      </w:pPr>
      <w:r>
        <w:lastRenderedPageBreak/>
        <w:t>Brenda</w:t>
      </w:r>
      <w:r>
        <w:rPr>
          <w:spacing w:val="-10"/>
        </w:rPr>
        <w:t xml:space="preserve"> </w:t>
      </w:r>
      <w:r>
        <w:t>S.</w:t>
      </w:r>
      <w:r>
        <w:rPr>
          <w:spacing w:val="-7"/>
        </w:rPr>
        <w:t xml:space="preserve"> </w:t>
      </w:r>
      <w:r>
        <w:t>Townsend</w:t>
      </w:r>
      <w:r>
        <w:rPr>
          <w:spacing w:val="-7"/>
        </w:rPr>
        <w:t xml:space="preserve"> </w:t>
      </w:r>
      <w:r>
        <w:t>Service</w:t>
      </w:r>
      <w:r>
        <w:rPr>
          <w:spacing w:val="-7"/>
        </w:rPr>
        <w:t xml:space="preserve"> </w:t>
      </w:r>
      <w:r>
        <w:rPr>
          <w:spacing w:val="-2"/>
        </w:rPr>
        <w:t>Award</w:t>
      </w:r>
    </w:p>
    <w:p w14:paraId="4FBD0AFA" w14:textId="77777777" w:rsidR="00F13C2A" w:rsidRPr="00215E4C" w:rsidRDefault="00F13C2A" w:rsidP="00F13C2A">
      <w:pPr>
        <w:pStyle w:val="BodyText"/>
        <w:spacing w:line="276" w:lineRule="auto"/>
        <w:ind w:right="1"/>
        <w:jc w:val="both"/>
      </w:pPr>
      <w:r>
        <w:t>The Brenda S. Townsend Service Award is given to one American Reading Forum member for their dedicated service to the organization. Awardees must have been a member for 10 consecutive years and have served the organization in multiple capacities.</w:t>
      </w:r>
    </w:p>
    <w:p w14:paraId="225B0804" w14:textId="77777777" w:rsidR="00F13C2A" w:rsidRPr="00215E4C" w:rsidRDefault="00F13C2A" w:rsidP="00F13C2A">
      <w:pPr>
        <w:pStyle w:val="BodyText"/>
      </w:pPr>
    </w:p>
    <w:p w14:paraId="194F4A36" w14:textId="77777777" w:rsidR="00F13C2A" w:rsidRPr="00215E4C" w:rsidRDefault="00F13C2A" w:rsidP="00F13C2A">
      <w:pPr>
        <w:pStyle w:val="BodyText"/>
        <w:spacing w:before="0" w:line="276" w:lineRule="auto"/>
        <w:ind w:right="9"/>
        <w:jc w:val="both"/>
      </w:pPr>
      <w:r>
        <w:t>Only a Brenda S. Townsend Service Award recipient may nominate a</w:t>
      </w:r>
      <w:r>
        <w:rPr>
          <w:spacing w:val="-5"/>
        </w:rPr>
        <w:t xml:space="preserve"> </w:t>
      </w:r>
      <w:r>
        <w:t>member</w:t>
      </w:r>
      <w:r>
        <w:rPr>
          <w:spacing w:val="-5"/>
        </w:rPr>
        <w:t xml:space="preserve"> </w:t>
      </w:r>
      <w:r>
        <w:t>for</w:t>
      </w:r>
      <w:r>
        <w:rPr>
          <w:spacing w:val="-5"/>
        </w:rPr>
        <w:t xml:space="preserve"> </w:t>
      </w:r>
      <w:r>
        <w:t>this</w:t>
      </w:r>
      <w:r>
        <w:rPr>
          <w:spacing w:val="-5"/>
        </w:rPr>
        <w:t xml:space="preserve"> </w:t>
      </w:r>
      <w:r>
        <w:t>award</w:t>
      </w:r>
      <w:r>
        <w:rPr>
          <w:spacing w:val="-5"/>
        </w:rPr>
        <w:t xml:space="preserve"> </w:t>
      </w:r>
      <w:r>
        <w:t>by submitting a letter of nomination.</w:t>
      </w:r>
    </w:p>
    <w:p w14:paraId="11DEBB68" w14:textId="77777777" w:rsidR="00F13C2A" w:rsidRPr="00215E4C" w:rsidRDefault="00F13C2A" w:rsidP="00F13C2A">
      <w:pPr>
        <w:pStyle w:val="BodyText"/>
        <w:spacing w:before="42"/>
      </w:pPr>
    </w:p>
    <w:p w14:paraId="28C84AB1" w14:textId="39F1C41E" w:rsidR="00F13C2A" w:rsidRPr="00F02249" w:rsidRDefault="00F13C2A" w:rsidP="00F13C2A">
      <w:pPr>
        <w:pStyle w:val="BodyText"/>
        <w:spacing w:before="0"/>
        <w:jc w:val="both"/>
      </w:pPr>
      <w:r>
        <w:t>Nomination</w:t>
      </w:r>
      <w:r>
        <w:rPr>
          <w:spacing w:val="-2"/>
        </w:rPr>
        <w:t xml:space="preserve"> </w:t>
      </w:r>
      <w:r>
        <w:t xml:space="preserve">materials should be sent to </w:t>
      </w:r>
      <w:r>
        <w:rPr>
          <w:highlight w:val="yellow"/>
        </w:rPr>
        <w:t>Emily Pendergrast</w:t>
      </w:r>
      <w:r>
        <w:rPr>
          <w:spacing w:val="-1"/>
          <w:highlight w:val="yellow"/>
        </w:rPr>
        <w:t xml:space="preserve"> </w:t>
      </w:r>
      <w:hyperlink r:id="rId12">
        <w:r>
          <w:rPr>
            <w:spacing w:val="-2"/>
            <w:highlight w:val="yellow"/>
          </w:rPr>
          <w:t>().</w:t>
        </w:r>
      </w:hyperlink>
    </w:p>
    <w:p w14:paraId="0AA5EEBC" w14:textId="77777777" w:rsidR="00F13C2A" w:rsidRPr="005E230F" w:rsidRDefault="00F13C2A" w:rsidP="00F13C2A">
      <w:pPr>
        <w:pStyle w:val="BodyText"/>
        <w:jc w:val="both"/>
      </w:pPr>
    </w:p>
    <w:p w14:paraId="772CF4D8" w14:textId="77777777" w:rsidR="006041CE" w:rsidRPr="00215E4C" w:rsidRDefault="006041CE" w:rsidP="00F13C2A">
      <w:pPr>
        <w:pStyle w:val="BodyText"/>
        <w:jc w:val="both"/>
      </w:pPr>
    </w:p>
    <w:p w14:paraId="01F1B5AC" w14:textId="77777777" w:rsidR="006041CE" w:rsidRPr="00215E4C" w:rsidRDefault="006041CE" w:rsidP="00F13C2A">
      <w:pPr>
        <w:pStyle w:val="BodyText"/>
        <w:jc w:val="both"/>
      </w:pPr>
    </w:p>
    <w:p w14:paraId="30423B4C" w14:textId="77777777" w:rsidR="006041CE" w:rsidRPr="00215E4C" w:rsidRDefault="006041CE" w:rsidP="00F13C2A">
      <w:pPr>
        <w:pStyle w:val="BodyText"/>
        <w:jc w:val="both"/>
      </w:pPr>
    </w:p>
    <w:p w14:paraId="570E718A" w14:textId="77777777" w:rsidR="006041CE" w:rsidRPr="00215E4C" w:rsidRDefault="006041CE" w:rsidP="00F13C2A">
      <w:pPr>
        <w:pStyle w:val="BodyText"/>
        <w:jc w:val="both"/>
      </w:pPr>
    </w:p>
    <w:p w14:paraId="44D752FD" w14:textId="77777777" w:rsidR="006041CE" w:rsidRPr="00215E4C" w:rsidRDefault="006041CE" w:rsidP="00F13C2A">
      <w:pPr>
        <w:pStyle w:val="BodyText"/>
        <w:jc w:val="both"/>
      </w:pPr>
    </w:p>
    <w:p w14:paraId="38AA0A79" w14:textId="77777777" w:rsidR="006041CE" w:rsidRPr="00215E4C" w:rsidRDefault="006041CE" w:rsidP="00F13C2A">
      <w:pPr>
        <w:pStyle w:val="BodyText"/>
        <w:jc w:val="both"/>
      </w:pPr>
    </w:p>
    <w:p w14:paraId="0BD769AE" w14:textId="77777777" w:rsidR="006041CE" w:rsidRPr="00215E4C" w:rsidRDefault="006041CE" w:rsidP="00F13C2A">
      <w:pPr>
        <w:pStyle w:val="BodyText"/>
        <w:jc w:val="both"/>
      </w:pPr>
    </w:p>
    <w:p w14:paraId="67A8F531" w14:textId="77777777" w:rsidR="006041CE" w:rsidRPr="00215E4C" w:rsidRDefault="006041CE" w:rsidP="00F13C2A">
      <w:pPr>
        <w:pStyle w:val="BodyText"/>
        <w:jc w:val="both"/>
      </w:pPr>
    </w:p>
    <w:p w14:paraId="5D86C106" w14:textId="77777777" w:rsidR="006041CE" w:rsidRPr="00215E4C" w:rsidRDefault="006041CE" w:rsidP="00F13C2A">
      <w:pPr>
        <w:pStyle w:val="BodyText"/>
        <w:jc w:val="both"/>
      </w:pPr>
    </w:p>
    <w:p w14:paraId="64D3CF1B" w14:textId="77777777" w:rsidR="006041CE" w:rsidRPr="00215E4C" w:rsidRDefault="006041CE" w:rsidP="00F13C2A">
      <w:pPr>
        <w:pStyle w:val="BodyText"/>
        <w:jc w:val="both"/>
      </w:pPr>
    </w:p>
    <w:p w14:paraId="707B068A" w14:textId="77777777" w:rsidR="006041CE" w:rsidRPr="00215E4C" w:rsidRDefault="006041CE" w:rsidP="00F13C2A">
      <w:pPr>
        <w:pStyle w:val="BodyText"/>
        <w:jc w:val="both"/>
      </w:pPr>
    </w:p>
    <w:p w14:paraId="11A03E7A" w14:textId="77777777" w:rsidR="006041CE" w:rsidRPr="00215E4C" w:rsidRDefault="006041CE" w:rsidP="00F13C2A">
      <w:pPr>
        <w:pStyle w:val="BodyText"/>
        <w:jc w:val="both"/>
      </w:pPr>
    </w:p>
    <w:p w14:paraId="7913B4F0" w14:textId="77777777" w:rsidR="006041CE" w:rsidRPr="00215E4C" w:rsidRDefault="006041CE" w:rsidP="00F13C2A">
      <w:pPr>
        <w:pStyle w:val="BodyText"/>
        <w:jc w:val="both"/>
      </w:pPr>
    </w:p>
    <w:p w14:paraId="26765953" w14:textId="77777777" w:rsidR="006041CE" w:rsidRPr="00215E4C" w:rsidRDefault="006041CE" w:rsidP="00F13C2A">
      <w:pPr>
        <w:pStyle w:val="BodyText"/>
        <w:jc w:val="both"/>
      </w:pPr>
    </w:p>
    <w:p w14:paraId="2B0D8826" w14:textId="77777777" w:rsidR="006041CE" w:rsidRPr="00215E4C" w:rsidRDefault="006041CE" w:rsidP="00F13C2A">
      <w:pPr>
        <w:pStyle w:val="BodyText"/>
        <w:jc w:val="both"/>
      </w:pPr>
    </w:p>
    <w:p w14:paraId="7307C412" w14:textId="77777777" w:rsidR="006041CE" w:rsidRPr="00215E4C" w:rsidRDefault="006041CE" w:rsidP="00F13C2A">
      <w:pPr>
        <w:pStyle w:val="BodyText"/>
        <w:jc w:val="both"/>
      </w:pPr>
    </w:p>
    <w:p w14:paraId="0A279A9A" w14:textId="77777777" w:rsidR="006041CE" w:rsidRPr="00215E4C" w:rsidRDefault="006041CE" w:rsidP="00F13C2A">
      <w:pPr>
        <w:pStyle w:val="BodyText"/>
        <w:jc w:val="both"/>
      </w:pPr>
    </w:p>
    <w:p w14:paraId="64AC3C2B" w14:textId="77777777" w:rsidR="006041CE" w:rsidRPr="00215E4C" w:rsidRDefault="006041CE" w:rsidP="00F13C2A">
      <w:pPr>
        <w:pStyle w:val="BodyText"/>
        <w:jc w:val="both"/>
      </w:pPr>
    </w:p>
    <w:p w14:paraId="494D930F" w14:textId="77777777" w:rsidR="006041CE" w:rsidRPr="00215E4C" w:rsidRDefault="006041CE" w:rsidP="00F13C2A">
      <w:pPr>
        <w:pStyle w:val="BodyText"/>
        <w:jc w:val="both"/>
      </w:pPr>
    </w:p>
    <w:p w14:paraId="2FD2F05F" w14:textId="77777777" w:rsidR="006041CE" w:rsidRPr="00215E4C" w:rsidRDefault="006041CE" w:rsidP="00F13C2A">
      <w:pPr>
        <w:pStyle w:val="BodyText"/>
        <w:jc w:val="both"/>
      </w:pPr>
    </w:p>
    <w:p w14:paraId="507122F6" w14:textId="77777777" w:rsidR="006041CE" w:rsidRPr="00215E4C" w:rsidRDefault="006041CE" w:rsidP="00F13C2A">
      <w:pPr>
        <w:pStyle w:val="BodyText"/>
        <w:jc w:val="both"/>
      </w:pPr>
    </w:p>
    <w:p w14:paraId="6CEAF104" w14:textId="77777777" w:rsidR="006041CE" w:rsidRPr="00215E4C" w:rsidRDefault="006041CE" w:rsidP="00F13C2A">
      <w:pPr>
        <w:pStyle w:val="BodyText"/>
        <w:jc w:val="both"/>
      </w:pPr>
    </w:p>
    <w:p w14:paraId="373FDA19" w14:textId="77777777" w:rsidR="006041CE" w:rsidRPr="00215E4C" w:rsidRDefault="006041CE" w:rsidP="00F13C2A">
      <w:pPr>
        <w:pStyle w:val="BodyText"/>
        <w:jc w:val="both"/>
      </w:pPr>
    </w:p>
    <w:p w14:paraId="101845B7" w14:textId="77777777" w:rsidR="006041CE" w:rsidRPr="00215E4C" w:rsidRDefault="006041CE" w:rsidP="00F13C2A">
      <w:pPr>
        <w:pStyle w:val="BodyText"/>
        <w:jc w:val="both"/>
      </w:pPr>
    </w:p>
    <w:p w14:paraId="7586625F" w14:textId="77777777" w:rsidR="006041CE" w:rsidRPr="00215E4C" w:rsidRDefault="006041CE" w:rsidP="00F13C2A">
      <w:pPr>
        <w:pStyle w:val="BodyText"/>
        <w:jc w:val="both"/>
      </w:pPr>
    </w:p>
    <w:p w14:paraId="1A141955" w14:textId="77777777" w:rsidR="006041CE" w:rsidRPr="00215E4C" w:rsidRDefault="006041CE" w:rsidP="00F13C2A">
      <w:pPr>
        <w:pStyle w:val="BodyText"/>
        <w:jc w:val="both"/>
      </w:pPr>
    </w:p>
    <w:p w14:paraId="30856D9F" w14:textId="77777777" w:rsidR="006041CE" w:rsidRPr="00215E4C" w:rsidRDefault="006041CE" w:rsidP="00F13C2A">
      <w:pPr>
        <w:pStyle w:val="BodyText"/>
        <w:jc w:val="both"/>
      </w:pPr>
    </w:p>
    <w:p w14:paraId="53BCD202" w14:textId="77777777" w:rsidR="006041CE" w:rsidRPr="00215E4C" w:rsidRDefault="006041CE" w:rsidP="00F13C2A">
      <w:pPr>
        <w:pStyle w:val="BodyText"/>
        <w:jc w:val="both"/>
      </w:pPr>
    </w:p>
    <w:p w14:paraId="382E4CF5" w14:textId="77777777" w:rsidR="006041CE" w:rsidRPr="00215E4C" w:rsidRDefault="006041CE" w:rsidP="00F13C2A">
      <w:pPr>
        <w:pStyle w:val="BodyText"/>
        <w:jc w:val="both"/>
      </w:pPr>
    </w:p>
    <w:p w14:paraId="5731FE8F" w14:textId="77777777" w:rsidR="006041CE" w:rsidRPr="00215E4C" w:rsidRDefault="006041CE" w:rsidP="00F13C2A">
      <w:pPr>
        <w:pStyle w:val="BodyText"/>
        <w:jc w:val="both"/>
      </w:pPr>
    </w:p>
    <w:p w14:paraId="7202C11B" w14:textId="77777777" w:rsidR="006041CE" w:rsidRPr="00215E4C" w:rsidRDefault="006041CE" w:rsidP="00F13C2A">
      <w:pPr>
        <w:pStyle w:val="BodyText"/>
        <w:jc w:val="both"/>
      </w:pPr>
    </w:p>
    <w:p w14:paraId="03A48A27" w14:textId="77777777" w:rsidR="006041CE" w:rsidRPr="00215E4C" w:rsidRDefault="006041CE" w:rsidP="00F13C2A">
      <w:pPr>
        <w:pStyle w:val="BodyText"/>
        <w:jc w:val="both"/>
      </w:pPr>
    </w:p>
    <w:p w14:paraId="7D6E8865" w14:textId="77777777" w:rsidR="006041CE" w:rsidRPr="00215E4C" w:rsidRDefault="006041CE" w:rsidP="006041CE">
      <w:pPr>
        <w:pStyle w:val="BodyText"/>
        <w:jc w:val="center"/>
        <w:rPr>
          <w:b/>
          <w:bCs/>
        </w:rPr>
      </w:pPr>
      <w:r>
        <w:rPr>
          <w:b/>
          <w:bCs/>
        </w:rPr>
        <w:t xml:space="preserve">About the Conference Chairs </w:t>
      </w:r>
    </w:p>
    <w:p w14:paraId="2CD88537" w14:textId="77777777" w:rsidR="006041CE" w:rsidRPr="00215E4C" w:rsidRDefault="006041CE" w:rsidP="006041CE">
      <w:pPr>
        <w:pStyle w:val="BodyText"/>
        <w:jc w:val="center"/>
        <w:rPr>
          <w:b/>
          <w:bCs/>
        </w:rPr>
      </w:pPr>
    </w:p>
    <w:p w14:paraId="5F03AB5D" w14:textId="77777777" w:rsidR="006041CE" w:rsidRPr="00215E4C" w:rsidRDefault="006041CE" w:rsidP="006041CE">
      <w:pPr>
        <w:pStyle w:val="BodyText"/>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774"/>
      </w:tblGrid>
      <w:tr w:rsidR="00FB78DC" w:rsidRPr="008D1A3A" w14:paraId="41DB65F5" w14:textId="77777777" w:rsidTr="00FB78DC">
        <w:tc>
          <w:tcPr>
            <w:tcW w:w="2335" w:type="dxa"/>
          </w:tcPr>
          <w:p w14:paraId="3EC8AB15" w14:textId="77777777" w:rsidR="00FB78DC" w:rsidRPr="00215E4C" w:rsidRDefault="00FB78DC" w:rsidP="006041CE">
            <w:pPr>
              <w:pStyle w:val="BodyText"/>
              <w:jc w:val="center"/>
              <w:rPr>
                <w:b/>
                <w:bCs/>
                <w:noProof/>
              </w:rPr>
            </w:pPr>
          </w:p>
          <w:p w14:paraId="54794B94" w14:textId="77777777" w:rsidR="00FB78DC" w:rsidRPr="00215E4C" w:rsidRDefault="00FB78DC" w:rsidP="006041CE">
            <w:pPr>
              <w:pStyle w:val="BodyText"/>
              <w:jc w:val="center"/>
              <w:rPr>
                <w:b/>
                <w:bCs/>
                <w:noProof/>
              </w:rPr>
            </w:pPr>
          </w:p>
          <w:p w14:paraId="6CB80678" w14:textId="4C554DA6" w:rsidR="00FB78DC" w:rsidRPr="00F02249" w:rsidRDefault="00FB78DC" w:rsidP="006041CE">
            <w:pPr>
              <w:pStyle w:val="BodyText"/>
              <w:jc w:val="center"/>
              <w:rPr>
                <w:b/>
                <w:bCs/>
              </w:rPr>
            </w:pPr>
            <w:r>
              <w:rPr>
                <w:b/>
                <w:bCs/>
                <w:noProof/>
              </w:rPr>
              <w:drawing>
                <wp:inline distT="0" distB="0" distL="0" distR="0" wp14:anchorId="7F90ADD2" wp14:editId="6C694D4B">
                  <wp:extent cx="1503500" cy="1600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3528" cy="1610873"/>
                          </a:xfrm>
                          <a:prstGeom prst="rect">
                            <a:avLst/>
                          </a:prstGeom>
                        </pic:spPr>
                      </pic:pic>
                    </a:graphicData>
                  </a:graphic>
                </wp:inline>
              </w:drawing>
            </w:r>
          </w:p>
        </w:tc>
        <w:tc>
          <w:tcPr>
            <w:tcW w:w="7015" w:type="dxa"/>
          </w:tcPr>
          <w:p w14:paraId="0FEDC0C3" w14:textId="77777777" w:rsidR="00FB78DC" w:rsidRPr="00215E4C" w:rsidRDefault="00FB78DC" w:rsidP="00FB78DC">
            <w:pPr>
              <w:widowControl w:val="0"/>
              <w:pBdr>
                <w:top w:val="nil"/>
                <w:left w:val="nil"/>
                <w:bottom w:val="nil"/>
                <w:right w:val="nil"/>
                <w:between w:val="nil"/>
              </w:pBdr>
              <w:spacing w:before="379"/>
              <w:ind w:left="17"/>
              <w:rPr>
                <w:rFonts w:ascii="Times New Roman" w:eastAsia="Times New Roman" w:hAnsi="Times New Roman" w:cs="Times New Roman"/>
                <w:b/>
                <w:sz w:val="24"/>
                <w:szCs w:val="24"/>
              </w:rPr>
            </w:pPr>
            <w:r>
              <w:rPr>
                <w:rFonts w:ascii="Times New Roman" w:eastAsia="Times New Roman" w:hAnsi="Times New Roman" w:cs="Times New Roman"/>
                <w:bCs/>
                <w:color w:val="000000"/>
                <w:sz w:val="24"/>
                <w:szCs w:val="24"/>
              </w:rPr>
              <w:t xml:space="preserve">Carla K. Meyer is an associate professor and director of the Reading and Literacy Education program and the Duquesne Reading Clinic. Dr. Meyer’s research investigates the intersection of teacher professional development, content area literacy, and supporting learners who have reading difficulties. Prior to her academic career, she was a middle-level English/Reading teacher and a literacy coach. Carla has been an active member of the American Reading Forum since 2009. She served as co-conference chair with Trevor Stewart in 2013, on the Board of Directors from 2014–2016, and as chair of the Board of Directors from 2014–2016. Dr. Meyer has also served as a reviewer for the American Reading Forum Annual Yearbook since 2014. In 2019, Dr. Meyer received the Brenda S. Townsend Service Award. </w:t>
            </w:r>
          </w:p>
          <w:p w14:paraId="6ADD2B84" w14:textId="77777777" w:rsidR="00FB78DC" w:rsidRPr="00215E4C" w:rsidRDefault="00FB78DC" w:rsidP="00FB78DC">
            <w:pPr>
              <w:pStyle w:val="BodyText"/>
              <w:rPr>
                <w:b/>
                <w:bCs/>
              </w:rPr>
            </w:pPr>
          </w:p>
        </w:tc>
      </w:tr>
      <w:tr w:rsidR="00FB78DC" w:rsidRPr="008D1A3A" w14:paraId="2786E608" w14:textId="77777777" w:rsidTr="00FB78DC">
        <w:tc>
          <w:tcPr>
            <w:tcW w:w="2335" w:type="dxa"/>
          </w:tcPr>
          <w:p w14:paraId="03C6EE1D" w14:textId="77777777" w:rsidR="00FB78DC" w:rsidRPr="00F02249" w:rsidRDefault="00FB78DC" w:rsidP="006041CE">
            <w:pPr>
              <w:pStyle w:val="BodyText"/>
              <w:jc w:val="center"/>
              <w:rPr>
                <w:b/>
                <w:bCs/>
              </w:rPr>
            </w:pPr>
          </w:p>
          <w:p w14:paraId="5E358709" w14:textId="77777777" w:rsidR="00FB78DC" w:rsidRPr="005E230F" w:rsidRDefault="00FB78DC" w:rsidP="006041CE">
            <w:pPr>
              <w:pStyle w:val="BodyText"/>
              <w:jc w:val="center"/>
              <w:rPr>
                <w:b/>
                <w:bCs/>
              </w:rPr>
            </w:pPr>
          </w:p>
          <w:p w14:paraId="18E33D5A" w14:textId="468A5F3A" w:rsidR="00FB78DC" w:rsidRPr="00F02249" w:rsidRDefault="00FB78DC" w:rsidP="006041CE">
            <w:pPr>
              <w:pStyle w:val="BodyText"/>
              <w:jc w:val="center"/>
              <w:rPr>
                <w:b/>
                <w:bCs/>
              </w:rPr>
            </w:pPr>
            <w:r>
              <w:rPr>
                <w:b/>
                <w:bCs/>
                <w:noProof/>
              </w:rPr>
              <w:drawing>
                <wp:inline distT="0" distB="0" distL="0" distR="0" wp14:anchorId="45741C25" wp14:editId="12689CBF">
                  <wp:extent cx="1390721" cy="12256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90721" cy="1225613"/>
                          </a:xfrm>
                          <a:prstGeom prst="rect">
                            <a:avLst/>
                          </a:prstGeom>
                        </pic:spPr>
                      </pic:pic>
                    </a:graphicData>
                  </a:graphic>
                </wp:inline>
              </w:drawing>
            </w:r>
          </w:p>
        </w:tc>
        <w:tc>
          <w:tcPr>
            <w:tcW w:w="7015" w:type="dxa"/>
          </w:tcPr>
          <w:p w14:paraId="7A20B898" w14:textId="77777777" w:rsidR="00FB78DC" w:rsidRPr="008D1A3A" w:rsidRDefault="00FB78DC" w:rsidP="00FB78DC">
            <w:pPr>
              <w:widowControl w:val="0"/>
              <w:pBdr>
                <w:top w:val="nil"/>
                <w:left w:val="nil"/>
                <w:bottom w:val="nil"/>
                <w:right w:val="nil"/>
                <w:between w:val="nil"/>
              </w:pBdr>
              <w:spacing w:before="379"/>
              <w:ind w:left="1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Valerie Gresser is a Clinical Assistant Professor in the Department of Leadership in Education (DILE) at Duquesne University. She earned her Ph.D. at the University of Florida. A former National Board-Certified teacher, Gresser had 18 years of experience at the elementary level before working in higher education. Currently, she is the undergraduate literacy coordinator at Duquesne, preparing pre-service teachers to teach literacy well. She also works in the graduate Reading and Literacy program, as well as the Duquesne Reading Clinic, helping struggling readers to reach their full potential. Her research interests include language and literacy education, disciplinary literacy, functional linguistics, and teacher education.</w:t>
            </w:r>
          </w:p>
          <w:p w14:paraId="60B554E6" w14:textId="77777777" w:rsidR="00FB78DC" w:rsidRPr="008D1A3A" w:rsidRDefault="00FB78DC" w:rsidP="006041CE">
            <w:pPr>
              <w:pStyle w:val="BodyText"/>
              <w:jc w:val="center"/>
              <w:rPr>
                <w:b/>
                <w:bCs/>
              </w:rPr>
            </w:pPr>
          </w:p>
        </w:tc>
      </w:tr>
    </w:tbl>
    <w:p w14:paraId="26E62DD6" w14:textId="097B6CA5" w:rsidR="006041CE" w:rsidRPr="00F02249" w:rsidRDefault="006041CE" w:rsidP="006041CE">
      <w:pPr>
        <w:pStyle w:val="BodyText"/>
        <w:jc w:val="center"/>
        <w:rPr>
          <w:b/>
          <w:bCs/>
        </w:rPr>
        <w:sectPr w:rsidR="006041CE" w:rsidRPr="00F02249">
          <w:pgSz w:w="12240" w:h="15840"/>
          <w:pgMar w:top="1380" w:right="1440" w:bottom="1260" w:left="1440" w:header="0" w:footer="1062" w:gutter="0"/>
          <w:cols w:space="720"/>
        </w:sectPr>
      </w:pPr>
    </w:p>
    <w:p w14:paraId="5BA6A55A" w14:textId="5C019066" w:rsidR="00760D1F" w:rsidRPr="008D1A3A" w:rsidRDefault="00F13C2A" w:rsidP="00760D1F">
      <w:pPr>
        <w:pStyle w:val="Heading1"/>
        <w:spacing w:before="60"/>
        <w:ind w:left="1341" w:right="1341"/>
        <w:jc w:val="center"/>
      </w:pPr>
      <w:r>
        <w:lastRenderedPageBreak/>
        <w:t>Submitting</w:t>
      </w:r>
      <w:r>
        <w:rPr>
          <w:spacing w:val="-2"/>
        </w:rPr>
        <w:t xml:space="preserve"> </w:t>
      </w:r>
      <w:r>
        <w:t>a</w:t>
      </w:r>
      <w:r>
        <w:rPr>
          <w:spacing w:val="-2"/>
        </w:rPr>
        <w:t xml:space="preserve"> </w:t>
      </w:r>
      <w:r>
        <w:t>Conference</w:t>
      </w:r>
      <w:r>
        <w:rPr>
          <w:spacing w:val="-1"/>
        </w:rPr>
        <w:t xml:space="preserve"> </w:t>
      </w:r>
      <w:r>
        <w:rPr>
          <w:spacing w:val="-2"/>
        </w:rPr>
        <w:t>Proposal</w:t>
      </w:r>
    </w:p>
    <w:p w14:paraId="76CE680B" w14:textId="77777777" w:rsidR="00760D1F" w:rsidRPr="008D1A3A" w:rsidRDefault="00760D1F" w:rsidP="00F13C2A">
      <w:pPr>
        <w:pStyle w:val="BodyText"/>
        <w:tabs>
          <w:tab w:val="left" w:pos="2879"/>
        </w:tabs>
      </w:pPr>
    </w:p>
    <w:tbl>
      <w:tblPr>
        <w:tblStyle w:val="TableGrid"/>
        <w:tblW w:w="0" w:type="auto"/>
        <w:tblLook w:val="04A0" w:firstRow="1" w:lastRow="0" w:firstColumn="1" w:lastColumn="0" w:noHBand="0" w:noVBand="1"/>
      </w:tblPr>
      <w:tblGrid>
        <w:gridCol w:w="2788"/>
        <w:gridCol w:w="6562"/>
      </w:tblGrid>
      <w:tr w:rsidR="00760D1F" w:rsidRPr="008D1A3A" w14:paraId="1490C7E9" w14:textId="77777777" w:rsidTr="008D1A3A">
        <w:tc>
          <w:tcPr>
            <w:tcW w:w="9350" w:type="dxa"/>
            <w:gridSpan w:val="2"/>
          </w:tcPr>
          <w:p w14:paraId="15526246" w14:textId="68454026" w:rsidR="00760D1F" w:rsidRPr="008D1A3A" w:rsidRDefault="00760D1F" w:rsidP="00760D1F">
            <w:pPr>
              <w:rPr>
                <w:rFonts w:ascii="Times New Roman" w:hAnsi="Times New Roman" w:cs="Times New Roman"/>
                <w:b/>
                <w:sz w:val="24"/>
                <w:szCs w:val="24"/>
              </w:rPr>
            </w:pPr>
            <w:r>
              <w:rPr>
                <w:rFonts w:ascii="Times New Roman" w:hAnsi="Times New Roman" w:cs="Times New Roman"/>
                <w:b/>
                <w:sz w:val="24"/>
                <w:szCs w:val="24"/>
              </w:rPr>
              <w:t xml:space="preserve">Important </w:t>
            </w:r>
            <w:r>
              <w:rPr>
                <w:rFonts w:ascii="Times New Roman" w:hAnsi="Times New Roman" w:cs="Times New Roman"/>
                <w:b/>
                <w:spacing w:val="-2"/>
                <w:sz w:val="24"/>
                <w:szCs w:val="24"/>
              </w:rPr>
              <w:t>Dates</w:t>
            </w:r>
          </w:p>
        </w:tc>
      </w:tr>
      <w:tr w:rsidR="00760D1F" w:rsidRPr="008D1A3A" w14:paraId="74D1EA05" w14:textId="77777777" w:rsidTr="008D1A3A">
        <w:tc>
          <w:tcPr>
            <w:tcW w:w="2695" w:type="dxa"/>
          </w:tcPr>
          <w:p w14:paraId="1151FD21" w14:textId="3C3336C6" w:rsidR="00760D1F" w:rsidRPr="008D1A3A" w:rsidRDefault="00760D1F" w:rsidP="00F13C2A">
            <w:pPr>
              <w:pStyle w:val="BodyText"/>
              <w:tabs>
                <w:tab w:val="left" w:pos="2879"/>
              </w:tabs>
            </w:pPr>
            <w:r>
              <w:t xml:space="preserve">August 3, </w:t>
            </w:r>
            <w:r>
              <w:rPr>
                <w:spacing w:val="-4"/>
              </w:rPr>
              <w:t>2026</w:t>
            </w:r>
          </w:p>
        </w:tc>
        <w:tc>
          <w:tcPr>
            <w:tcW w:w="6655" w:type="dxa"/>
          </w:tcPr>
          <w:p w14:paraId="11689968" w14:textId="0238D661" w:rsidR="00760D1F" w:rsidRPr="008D1A3A" w:rsidRDefault="00760D1F" w:rsidP="00F13C2A">
            <w:pPr>
              <w:pStyle w:val="BodyText"/>
              <w:tabs>
                <w:tab w:val="left" w:pos="2879"/>
              </w:tabs>
            </w:pPr>
            <w:r>
              <w:t>Deadline</w:t>
            </w:r>
            <w:r>
              <w:rPr>
                <w:spacing w:val="-2"/>
              </w:rPr>
              <w:t xml:space="preserve"> </w:t>
            </w:r>
            <w:r>
              <w:t xml:space="preserve">for session </w:t>
            </w:r>
            <w:r>
              <w:rPr>
                <w:spacing w:val="-2"/>
              </w:rPr>
              <w:t>proposals</w:t>
            </w:r>
          </w:p>
        </w:tc>
      </w:tr>
      <w:tr w:rsidR="00760D1F" w:rsidRPr="008D1A3A" w14:paraId="62203298" w14:textId="77777777" w:rsidTr="008D1A3A">
        <w:tc>
          <w:tcPr>
            <w:tcW w:w="2695" w:type="dxa"/>
          </w:tcPr>
          <w:p w14:paraId="340BA758" w14:textId="3BBFD2BA" w:rsidR="00760D1F" w:rsidRPr="008D1A3A" w:rsidRDefault="00760D1F" w:rsidP="00F13C2A">
            <w:pPr>
              <w:pStyle w:val="BodyText"/>
              <w:tabs>
                <w:tab w:val="left" w:pos="2879"/>
              </w:tabs>
            </w:pPr>
            <w:r>
              <w:t>September 7, 2025</w:t>
            </w:r>
          </w:p>
        </w:tc>
        <w:tc>
          <w:tcPr>
            <w:tcW w:w="6655" w:type="dxa"/>
          </w:tcPr>
          <w:p w14:paraId="3E1FB99B" w14:textId="451529D8" w:rsidR="00760D1F" w:rsidRPr="008D1A3A" w:rsidRDefault="00760D1F" w:rsidP="00F13C2A">
            <w:pPr>
              <w:pStyle w:val="BodyText"/>
              <w:tabs>
                <w:tab w:val="left" w:pos="2879"/>
              </w:tabs>
            </w:pPr>
            <w:r>
              <w:t>Feedback</w:t>
            </w:r>
            <w:r>
              <w:rPr>
                <w:spacing w:val="-5"/>
              </w:rPr>
              <w:t xml:space="preserve"> </w:t>
            </w:r>
            <w:r>
              <w:t>on</w:t>
            </w:r>
            <w:r>
              <w:rPr>
                <w:spacing w:val="-5"/>
              </w:rPr>
              <w:t xml:space="preserve"> </w:t>
            </w:r>
            <w:r>
              <w:t>proposals</w:t>
            </w:r>
            <w:r>
              <w:rPr>
                <w:spacing w:val="-5"/>
              </w:rPr>
              <w:t xml:space="preserve"> </w:t>
            </w:r>
            <w:r>
              <w:t>will</w:t>
            </w:r>
            <w:r>
              <w:rPr>
                <w:spacing w:val="-5"/>
              </w:rPr>
              <w:t xml:space="preserve"> </w:t>
            </w:r>
            <w:r>
              <w:t>be</w:t>
            </w:r>
            <w:r>
              <w:rPr>
                <w:spacing w:val="-5"/>
              </w:rPr>
              <w:t xml:space="preserve"> </w:t>
            </w:r>
            <w:r>
              <w:t>sent</w:t>
            </w:r>
            <w:r>
              <w:rPr>
                <w:spacing w:val="-5"/>
              </w:rPr>
              <w:t xml:space="preserve"> </w:t>
            </w:r>
            <w:r>
              <w:t>out</w:t>
            </w:r>
            <w:r>
              <w:rPr>
                <w:spacing w:val="-5"/>
              </w:rPr>
              <w:t xml:space="preserve"> </w:t>
            </w:r>
            <w:r>
              <w:t>via</w:t>
            </w:r>
            <w:r>
              <w:rPr>
                <w:spacing w:val="-5"/>
              </w:rPr>
              <w:t xml:space="preserve"> </w:t>
            </w:r>
            <w:r>
              <w:t>email</w:t>
            </w:r>
          </w:p>
        </w:tc>
      </w:tr>
      <w:tr w:rsidR="00760D1F" w:rsidRPr="008D1A3A" w14:paraId="2B8C0C50" w14:textId="77777777" w:rsidTr="008D1A3A">
        <w:tc>
          <w:tcPr>
            <w:tcW w:w="2695" w:type="dxa"/>
          </w:tcPr>
          <w:p w14:paraId="0841CF68" w14:textId="36ADEB3A" w:rsidR="00760D1F" w:rsidRPr="008D1A3A" w:rsidRDefault="00760D1F" w:rsidP="00760D1F">
            <w:pPr>
              <w:pStyle w:val="BodyText"/>
              <w:tabs>
                <w:tab w:val="left" w:pos="2879"/>
              </w:tabs>
              <w:spacing w:line="276" w:lineRule="auto"/>
              <w:ind w:right="1799"/>
            </w:pPr>
            <w:r>
              <w:t xml:space="preserve">October 5, 2026 </w:t>
            </w:r>
          </w:p>
        </w:tc>
        <w:tc>
          <w:tcPr>
            <w:tcW w:w="6655" w:type="dxa"/>
          </w:tcPr>
          <w:p w14:paraId="5415A61E" w14:textId="77777777" w:rsidR="00760D1F" w:rsidRPr="008D1A3A" w:rsidRDefault="00760D1F" w:rsidP="00760D1F">
            <w:pPr>
              <w:pStyle w:val="BodyText"/>
              <w:tabs>
                <w:tab w:val="left" w:pos="2879"/>
              </w:tabs>
              <w:spacing w:line="276" w:lineRule="auto"/>
              <w:ind w:right="1799"/>
            </w:pPr>
            <w:r>
              <w:t>Deadline for graduate student proposals</w:t>
            </w:r>
          </w:p>
          <w:p w14:paraId="5FBE889E" w14:textId="77777777" w:rsidR="00760D1F" w:rsidRPr="008D1A3A" w:rsidRDefault="00760D1F" w:rsidP="00F13C2A">
            <w:pPr>
              <w:pStyle w:val="BodyText"/>
              <w:tabs>
                <w:tab w:val="left" w:pos="2879"/>
              </w:tabs>
            </w:pPr>
          </w:p>
        </w:tc>
      </w:tr>
      <w:tr w:rsidR="00760D1F" w:rsidRPr="008D1A3A" w14:paraId="0DC11E78" w14:textId="77777777" w:rsidTr="008D1A3A">
        <w:tc>
          <w:tcPr>
            <w:tcW w:w="2695" w:type="dxa"/>
          </w:tcPr>
          <w:p w14:paraId="36C116A8" w14:textId="4925E5CA" w:rsidR="00760D1F" w:rsidRPr="008D1A3A" w:rsidRDefault="00760D1F" w:rsidP="00F13C2A">
            <w:pPr>
              <w:pStyle w:val="BodyText"/>
              <w:tabs>
                <w:tab w:val="left" w:pos="2879"/>
              </w:tabs>
            </w:pPr>
            <w:r>
              <w:t>November 2, 2025</w:t>
            </w:r>
          </w:p>
        </w:tc>
        <w:tc>
          <w:tcPr>
            <w:tcW w:w="6655" w:type="dxa"/>
          </w:tcPr>
          <w:p w14:paraId="288EEA59" w14:textId="204EBCCC" w:rsidR="00760D1F" w:rsidRPr="008D1A3A" w:rsidRDefault="00760D1F" w:rsidP="00F13C2A">
            <w:pPr>
              <w:pStyle w:val="BodyText"/>
              <w:tabs>
                <w:tab w:val="left" w:pos="2879"/>
              </w:tabs>
            </w:pPr>
            <w:r>
              <w:t>Feedback</w:t>
            </w:r>
            <w:r>
              <w:rPr>
                <w:spacing w:val="-5"/>
              </w:rPr>
              <w:t xml:space="preserve"> </w:t>
            </w:r>
            <w:r>
              <w:t>on</w:t>
            </w:r>
            <w:r>
              <w:rPr>
                <w:spacing w:val="-5"/>
              </w:rPr>
              <w:t xml:space="preserve"> </w:t>
            </w:r>
            <w:r>
              <w:t>graduate</w:t>
            </w:r>
            <w:r>
              <w:rPr>
                <w:spacing w:val="-5"/>
              </w:rPr>
              <w:t xml:space="preserve"> </w:t>
            </w:r>
            <w:r>
              <w:t>student</w:t>
            </w:r>
            <w:r>
              <w:rPr>
                <w:spacing w:val="-5"/>
              </w:rPr>
              <w:t xml:space="preserve"> </w:t>
            </w:r>
            <w:r>
              <w:t>proposals</w:t>
            </w:r>
            <w:r>
              <w:rPr>
                <w:spacing w:val="-5"/>
              </w:rPr>
              <w:t xml:space="preserve"> </w:t>
            </w:r>
            <w:r>
              <w:t>will</w:t>
            </w:r>
            <w:r>
              <w:rPr>
                <w:spacing w:val="-5"/>
              </w:rPr>
              <w:t xml:space="preserve"> </w:t>
            </w:r>
            <w:r>
              <w:t>be</w:t>
            </w:r>
            <w:r>
              <w:rPr>
                <w:spacing w:val="-5"/>
              </w:rPr>
              <w:t xml:space="preserve"> </w:t>
            </w:r>
            <w:r>
              <w:t>sent</w:t>
            </w:r>
            <w:r>
              <w:rPr>
                <w:spacing w:val="-5"/>
              </w:rPr>
              <w:t xml:space="preserve"> </w:t>
            </w:r>
            <w:r>
              <w:t>out</w:t>
            </w:r>
          </w:p>
        </w:tc>
      </w:tr>
      <w:tr w:rsidR="00760D1F" w:rsidRPr="008D1A3A" w14:paraId="11033123" w14:textId="77777777" w:rsidTr="008D1A3A">
        <w:tc>
          <w:tcPr>
            <w:tcW w:w="2695" w:type="dxa"/>
          </w:tcPr>
          <w:p w14:paraId="44BA95AB" w14:textId="4DED486E" w:rsidR="00760D1F" w:rsidRPr="008D1A3A" w:rsidRDefault="00760D1F" w:rsidP="00F13C2A">
            <w:pPr>
              <w:pStyle w:val="BodyText"/>
              <w:tabs>
                <w:tab w:val="left" w:pos="2879"/>
              </w:tabs>
            </w:pPr>
            <w:r>
              <w:t>November 16, 2025</w:t>
            </w:r>
          </w:p>
        </w:tc>
        <w:tc>
          <w:tcPr>
            <w:tcW w:w="6655" w:type="dxa"/>
          </w:tcPr>
          <w:p w14:paraId="57573DF2" w14:textId="48F04494" w:rsidR="00760D1F" w:rsidRPr="008D1A3A" w:rsidRDefault="00760D1F" w:rsidP="00760D1F">
            <w:pPr>
              <w:pStyle w:val="BodyText"/>
              <w:tabs>
                <w:tab w:val="left" w:pos="2879"/>
              </w:tabs>
              <w:spacing w:before="0" w:line="276" w:lineRule="auto"/>
              <w:ind w:right="1105"/>
            </w:pPr>
            <w:r>
              <w:t>Regular conference registration ends</w:t>
            </w:r>
          </w:p>
          <w:p w14:paraId="450CA42D" w14:textId="77777777" w:rsidR="00760D1F" w:rsidRPr="008D1A3A" w:rsidRDefault="00760D1F" w:rsidP="00F13C2A">
            <w:pPr>
              <w:pStyle w:val="BodyText"/>
              <w:tabs>
                <w:tab w:val="left" w:pos="2879"/>
              </w:tabs>
            </w:pPr>
          </w:p>
        </w:tc>
      </w:tr>
      <w:tr w:rsidR="00760D1F" w:rsidRPr="00215E4C" w14:paraId="2AFF45EC" w14:textId="77777777" w:rsidTr="008D1A3A">
        <w:tc>
          <w:tcPr>
            <w:tcW w:w="2695" w:type="dxa"/>
          </w:tcPr>
          <w:p w14:paraId="4280B693" w14:textId="15361D3F" w:rsidR="00760D1F" w:rsidRPr="008D1A3A" w:rsidRDefault="00760D1F" w:rsidP="00F13C2A">
            <w:pPr>
              <w:pStyle w:val="BodyText"/>
              <w:tabs>
                <w:tab w:val="left" w:pos="2879"/>
              </w:tabs>
            </w:pPr>
            <w:r>
              <w:t xml:space="preserve">December 10-13, </w:t>
            </w:r>
            <w:r>
              <w:rPr>
                <w:spacing w:val="-4"/>
              </w:rPr>
              <w:t>2025</w:t>
            </w:r>
          </w:p>
        </w:tc>
        <w:tc>
          <w:tcPr>
            <w:tcW w:w="6655" w:type="dxa"/>
          </w:tcPr>
          <w:p w14:paraId="5EE8FB58" w14:textId="64E729BE" w:rsidR="00760D1F" w:rsidRPr="00215E4C" w:rsidRDefault="00760D1F" w:rsidP="00F13C2A">
            <w:pPr>
              <w:pStyle w:val="BodyText"/>
              <w:tabs>
                <w:tab w:val="left" w:pos="2879"/>
              </w:tabs>
            </w:pPr>
            <w:r>
              <w:t>Conference held at Holiday Inn Orlando Airport</w:t>
            </w:r>
          </w:p>
        </w:tc>
      </w:tr>
    </w:tbl>
    <w:p w14:paraId="3928CD17" w14:textId="483A5E1A" w:rsidR="00F13C2A" w:rsidRPr="00215E4C" w:rsidRDefault="00F13C2A" w:rsidP="00F13C2A">
      <w:pPr>
        <w:pStyle w:val="BodyText"/>
        <w:tabs>
          <w:tab w:val="left" w:pos="2879"/>
        </w:tabs>
      </w:pPr>
      <w:r>
        <w:tab/>
      </w:r>
    </w:p>
    <w:p w14:paraId="6D50CCAF" w14:textId="06516FB4" w:rsidR="00F13C2A" w:rsidRPr="00215E4C" w:rsidRDefault="00F13C2A" w:rsidP="00F13C2A">
      <w:pPr>
        <w:pStyle w:val="BodyText"/>
        <w:tabs>
          <w:tab w:val="left" w:pos="2879"/>
        </w:tabs>
        <w:spacing w:line="276" w:lineRule="auto"/>
        <w:ind w:right="1799"/>
      </w:pPr>
      <w:r>
        <w:tab/>
      </w:r>
    </w:p>
    <w:p w14:paraId="79A4A858" w14:textId="695D5390" w:rsidR="00F13C2A" w:rsidRPr="00215E4C" w:rsidRDefault="00F13C2A" w:rsidP="00760D1F">
      <w:pPr>
        <w:pStyle w:val="BodyText"/>
        <w:tabs>
          <w:tab w:val="left" w:pos="2879"/>
        </w:tabs>
        <w:spacing w:before="0" w:line="276" w:lineRule="auto"/>
        <w:ind w:right="1105"/>
      </w:pPr>
      <w:r>
        <w:tab/>
      </w:r>
    </w:p>
    <w:p w14:paraId="3CDB3998" w14:textId="77777777" w:rsidR="00F13C2A" w:rsidRPr="00215E4C" w:rsidRDefault="00F13C2A" w:rsidP="00F13C2A">
      <w:pPr>
        <w:pStyle w:val="BodyText"/>
        <w:spacing w:before="82"/>
      </w:pPr>
    </w:p>
    <w:p w14:paraId="413D5F59" w14:textId="77777777" w:rsidR="00F13C2A" w:rsidRPr="00215E4C" w:rsidRDefault="00F13C2A" w:rsidP="00F13C2A">
      <w:pPr>
        <w:rPr>
          <w:rFonts w:ascii="Times New Roman" w:hAnsi="Times New Roman" w:cs="Times New Roman"/>
          <w:sz w:val="24"/>
          <w:szCs w:val="24"/>
        </w:rPr>
      </w:pPr>
      <w:r>
        <w:rPr>
          <w:rFonts w:ascii="Times New Roman" w:hAnsi="Times New Roman" w:cs="Times New Roman"/>
          <w:b/>
          <w:sz w:val="24"/>
          <w:szCs w:val="24"/>
        </w:rPr>
        <w:t>Session</w:t>
      </w:r>
      <w:r>
        <w:rPr>
          <w:rFonts w:ascii="Times New Roman" w:hAnsi="Times New Roman" w:cs="Times New Roman"/>
          <w:b/>
          <w:spacing w:val="-5"/>
          <w:sz w:val="24"/>
          <w:szCs w:val="24"/>
        </w:rPr>
        <w:t xml:space="preserve"> </w:t>
      </w:r>
      <w:r>
        <w:rPr>
          <w:rFonts w:ascii="Times New Roman" w:hAnsi="Times New Roman" w:cs="Times New Roman"/>
          <w:b/>
          <w:sz w:val="24"/>
          <w:szCs w:val="24"/>
        </w:rPr>
        <w:t>Types</w:t>
      </w:r>
      <w:r>
        <w:rPr>
          <w:rFonts w:ascii="Times New Roman" w:hAnsi="Times New Roman" w:cs="Times New Roman"/>
          <w:b/>
          <w:spacing w:val="-2"/>
          <w:sz w:val="24"/>
          <w:szCs w:val="24"/>
        </w:rPr>
        <w:t xml:space="preserve"> </w:t>
      </w:r>
      <w:r>
        <w:rPr>
          <w:rFonts w:ascii="Times New Roman" w:hAnsi="Times New Roman" w:cs="Times New Roman"/>
          <w:sz w:val="24"/>
          <w:szCs w:val="24"/>
        </w:rPr>
        <w:t>(Note:</w:t>
      </w:r>
      <w:r>
        <w:rPr>
          <w:rFonts w:ascii="Times New Roman" w:hAnsi="Times New Roman" w:cs="Times New Roman"/>
          <w:spacing w:val="-2"/>
          <w:sz w:val="24"/>
          <w:szCs w:val="24"/>
        </w:rPr>
        <w:t xml:space="preserve"> </w:t>
      </w:r>
      <w:r>
        <w:rPr>
          <w:rFonts w:ascii="Times New Roman" w:hAnsi="Times New Roman" w:cs="Times New Roman"/>
          <w:sz w:val="24"/>
          <w:szCs w:val="24"/>
        </w:rPr>
        <w:t>All</w:t>
      </w:r>
      <w:r>
        <w:rPr>
          <w:rFonts w:ascii="Times New Roman" w:hAnsi="Times New Roman" w:cs="Times New Roman"/>
          <w:spacing w:val="-2"/>
          <w:sz w:val="24"/>
          <w:szCs w:val="24"/>
        </w:rPr>
        <w:t xml:space="preserve"> </w:t>
      </w:r>
      <w:r>
        <w:rPr>
          <w:rFonts w:ascii="Times New Roman" w:hAnsi="Times New Roman" w:cs="Times New Roman"/>
          <w:sz w:val="24"/>
          <w:szCs w:val="24"/>
        </w:rPr>
        <w:t>sessions</w:t>
      </w:r>
      <w:r>
        <w:rPr>
          <w:rFonts w:ascii="Times New Roman" w:hAnsi="Times New Roman" w:cs="Times New Roman"/>
          <w:spacing w:val="-3"/>
          <w:sz w:val="24"/>
          <w:szCs w:val="24"/>
        </w:rPr>
        <w:t xml:space="preserve"> </w:t>
      </w:r>
      <w:r>
        <w:rPr>
          <w:rFonts w:ascii="Times New Roman" w:hAnsi="Times New Roman" w:cs="Times New Roman"/>
          <w:sz w:val="24"/>
          <w:szCs w:val="24"/>
        </w:rPr>
        <w:t>run</w:t>
      </w:r>
      <w:r>
        <w:rPr>
          <w:rFonts w:ascii="Times New Roman" w:hAnsi="Times New Roman" w:cs="Times New Roman"/>
          <w:spacing w:val="-2"/>
          <w:sz w:val="24"/>
          <w:szCs w:val="24"/>
        </w:rPr>
        <w:t xml:space="preserve"> </w:t>
      </w:r>
      <w:r>
        <w:rPr>
          <w:rFonts w:ascii="Times New Roman" w:hAnsi="Times New Roman" w:cs="Times New Roman"/>
          <w:sz w:val="24"/>
          <w:szCs w:val="24"/>
        </w:rPr>
        <w:t>for</w:t>
      </w:r>
      <w:r>
        <w:rPr>
          <w:rFonts w:ascii="Times New Roman" w:hAnsi="Times New Roman" w:cs="Times New Roman"/>
          <w:spacing w:val="-2"/>
          <w:sz w:val="24"/>
          <w:szCs w:val="24"/>
        </w:rPr>
        <w:t xml:space="preserve"> </w:t>
      </w:r>
      <w:r>
        <w:rPr>
          <w:rFonts w:ascii="Times New Roman" w:hAnsi="Times New Roman" w:cs="Times New Roman"/>
          <w:sz w:val="24"/>
          <w:szCs w:val="24"/>
        </w:rPr>
        <w:t>75</w:t>
      </w:r>
      <w:r>
        <w:rPr>
          <w:rFonts w:ascii="Times New Roman" w:hAnsi="Times New Roman" w:cs="Times New Roman"/>
          <w:spacing w:val="-2"/>
          <w:sz w:val="24"/>
          <w:szCs w:val="24"/>
        </w:rPr>
        <w:t xml:space="preserve"> minutes)</w:t>
      </w:r>
    </w:p>
    <w:p w14:paraId="6A7FBF15" w14:textId="77777777" w:rsidR="00F13C2A" w:rsidRPr="00215E4C" w:rsidRDefault="00F13C2A" w:rsidP="00F13C2A">
      <w:pPr>
        <w:pStyle w:val="ListParagraph"/>
        <w:numPr>
          <w:ilvl w:val="0"/>
          <w:numId w:val="1"/>
        </w:numPr>
        <w:tabs>
          <w:tab w:val="left" w:pos="720"/>
        </w:tabs>
        <w:spacing w:before="42" w:line="276" w:lineRule="auto"/>
        <w:ind w:right="253"/>
        <w:rPr>
          <w:b/>
          <w:sz w:val="24"/>
          <w:szCs w:val="24"/>
        </w:rPr>
      </w:pPr>
      <w:r>
        <w:rPr>
          <w:b/>
          <w:sz w:val="24"/>
          <w:szCs w:val="24"/>
        </w:rPr>
        <w:t xml:space="preserve">Paper Session: </w:t>
      </w:r>
      <w:r>
        <w:rPr>
          <w:sz w:val="24"/>
          <w:szCs w:val="24"/>
        </w:rPr>
        <w:t>The program committee will schedule two to three papers on related topics in a session. The program committee will appoint a discussant who will start the session</w:t>
      </w:r>
      <w:r>
        <w:rPr>
          <w:spacing w:val="-4"/>
          <w:sz w:val="24"/>
          <w:szCs w:val="24"/>
        </w:rPr>
        <w:t xml:space="preserve"> </w:t>
      </w:r>
      <w:r>
        <w:rPr>
          <w:sz w:val="24"/>
          <w:szCs w:val="24"/>
        </w:rPr>
        <w:t>and</w:t>
      </w:r>
      <w:r>
        <w:rPr>
          <w:spacing w:val="-4"/>
          <w:sz w:val="24"/>
          <w:szCs w:val="24"/>
        </w:rPr>
        <w:t xml:space="preserve"> </w:t>
      </w:r>
      <w:r>
        <w:rPr>
          <w:sz w:val="24"/>
          <w:szCs w:val="24"/>
        </w:rPr>
        <w:t>facilitate</w:t>
      </w:r>
      <w:r>
        <w:rPr>
          <w:spacing w:val="-4"/>
          <w:sz w:val="24"/>
          <w:szCs w:val="24"/>
        </w:rPr>
        <w:t xml:space="preserve"> </w:t>
      </w:r>
      <w:r>
        <w:rPr>
          <w:sz w:val="24"/>
          <w:szCs w:val="24"/>
        </w:rPr>
        <w:t>a</w:t>
      </w:r>
      <w:r>
        <w:rPr>
          <w:spacing w:val="-4"/>
          <w:sz w:val="24"/>
          <w:szCs w:val="24"/>
        </w:rPr>
        <w:t xml:space="preserve"> </w:t>
      </w:r>
      <w:r>
        <w:rPr>
          <w:sz w:val="24"/>
          <w:szCs w:val="24"/>
        </w:rPr>
        <w:t>15-minute</w:t>
      </w:r>
      <w:r>
        <w:rPr>
          <w:spacing w:val="-5"/>
          <w:sz w:val="24"/>
          <w:szCs w:val="24"/>
        </w:rPr>
        <w:t xml:space="preserve"> </w:t>
      </w:r>
      <w:r>
        <w:rPr>
          <w:sz w:val="24"/>
          <w:szCs w:val="24"/>
        </w:rPr>
        <w:t>discussion</w:t>
      </w:r>
      <w:r>
        <w:rPr>
          <w:spacing w:val="-4"/>
          <w:sz w:val="24"/>
          <w:szCs w:val="24"/>
        </w:rPr>
        <w:t xml:space="preserve"> </w:t>
      </w:r>
      <w:r>
        <w:rPr>
          <w:sz w:val="24"/>
          <w:szCs w:val="24"/>
        </w:rPr>
        <w:t>about</w:t>
      </w:r>
      <w:r>
        <w:rPr>
          <w:spacing w:val="-4"/>
          <w:sz w:val="24"/>
          <w:szCs w:val="24"/>
        </w:rPr>
        <w:t xml:space="preserve"> </w:t>
      </w:r>
      <w:r>
        <w:rPr>
          <w:sz w:val="24"/>
          <w:szCs w:val="24"/>
        </w:rPr>
        <w:t>the</w:t>
      </w:r>
      <w:r>
        <w:rPr>
          <w:spacing w:val="-4"/>
          <w:sz w:val="24"/>
          <w:szCs w:val="24"/>
        </w:rPr>
        <w:t xml:space="preserve"> </w:t>
      </w:r>
      <w:r>
        <w:rPr>
          <w:sz w:val="24"/>
          <w:szCs w:val="24"/>
        </w:rPr>
        <w:t>papers,</w:t>
      </w:r>
      <w:r>
        <w:rPr>
          <w:spacing w:val="-4"/>
          <w:sz w:val="24"/>
          <w:szCs w:val="24"/>
        </w:rPr>
        <w:t xml:space="preserve"> </w:t>
      </w:r>
      <w:r>
        <w:rPr>
          <w:sz w:val="24"/>
          <w:szCs w:val="24"/>
        </w:rPr>
        <w:t>including</w:t>
      </w:r>
      <w:r>
        <w:rPr>
          <w:spacing w:val="-4"/>
          <w:sz w:val="24"/>
          <w:szCs w:val="24"/>
        </w:rPr>
        <w:t xml:space="preserve"> </w:t>
      </w:r>
      <w:r>
        <w:rPr>
          <w:sz w:val="24"/>
          <w:szCs w:val="24"/>
        </w:rPr>
        <w:t>comments</w:t>
      </w:r>
      <w:r>
        <w:rPr>
          <w:spacing w:val="-4"/>
          <w:sz w:val="24"/>
          <w:szCs w:val="24"/>
        </w:rPr>
        <w:t xml:space="preserve"> </w:t>
      </w:r>
      <w:r>
        <w:rPr>
          <w:sz w:val="24"/>
          <w:szCs w:val="24"/>
        </w:rPr>
        <w:t>and questions from the audience. The timing of sessions may be adjusted based on the</w:t>
      </w:r>
    </w:p>
    <w:p w14:paraId="41D27C18" w14:textId="77777777" w:rsidR="00F13C2A" w:rsidRPr="00215E4C" w:rsidRDefault="00F13C2A" w:rsidP="00F13C2A">
      <w:pPr>
        <w:pStyle w:val="BodyText"/>
        <w:spacing w:before="0"/>
        <w:ind w:left="720"/>
      </w:pPr>
      <w:r>
        <w:t xml:space="preserve">number of presentations scheduled for the </w:t>
      </w:r>
      <w:r>
        <w:rPr>
          <w:spacing w:val="-2"/>
        </w:rPr>
        <w:t>session.</w:t>
      </w:r>
    </w:p>
    <w:p w14:paraId="42EF7B09" w14:textId="77777777" w:rsidR="00F13C2A" w:rsidRPr="00215E4C" w:rsidRDefault="00F13C2A" w:rsidP="00F13C2A">
      <w:pPr>
        <w:pStyle w:val="ListParagraph"/>
        <w:numPr>
          <w:ilvl w:val="0"/>
          <w:numId w:val="1"/>
        </w:numPr>
        <w:tabs>
          <w:tab w:val="left" w:pos="720"/>
        </w:tabs>
        <w:spacing w:line="276" w:lineRule="auto"/>
        <w:ind w:right="260"/>
        <w:rPr>
          <w:b/>
          <w:sz w:val="24"/>
          <w:szCs w:val="24"/>
        </w:rPr>
      </w:pPr>
      <w:r>
        <w:rPr>
          <w:b/>
          <w:sz w:val="24"/>
          <w:szCs w:val="24"/>
        </w:rPr>
        <w:t xml:space="preserve">Problems Court: </w:t>
      </w:r>
      <w:r>
        <w:rPr>
          <w:sz w:val="24"/>
          <w:szCs w:val="24"/>
        </w:rPr>
        <w:t>In the first 20-30 minutes of Problems Court presentation, the presenters</w:t>
      </w:r>
      <w:r>
        <w:rPr>
          <w:spacing w:val="-3"/>
          <w:sz w:val="24"/>
          <w:szCs w:val="24"/>
        </w:rPr>
        <w:t xml:space="preserve"> </w:t>
      </w:r>
      <w:r>
        <w:rPr>
          <w:sz w:val="24"/>
          <w:szCs w:val="24"/>
        </w:rPr>
        <w:t>should</w:t>
      </w:r>
      <w:r>
        <w:rPr>
          <w:spacing w:val="-3"/>
          <w:sz w:val="24"/>
          <w:szCs w:val="24"/>
        </w:rPr>
        <w:t xml:space="preserve"> </w:t>
      </w:r>
      <w:r>
        <w:rPr>
          <w:sz w:val="24"/>
          <w:szCs w:val="24"/>
        </w:rPr>
        <w:t>pose</w:t>
      </w:r>
      <w:r>
        <w:rPr>
          <w:spacing w:val="-3"/>
          <w:sz w:val="24"/>
          <w:szCs w:val="24"/>
        </w:rPr>
        <w:t xml:space="preserve"> </w:t>
      </w:r>
      <w:r>
        <w:rPr>
          <w:sz w:val="24"/>
          <w:szCs w:val="24"/>
        </w:rPr>
        <w:t>a</w:t>
      </w:r>
      <w:r>
        <w:rPr>
          <w:spacing w:val="-3"/>
          <w:sz w:val="24"/>
          <w:szCs w:val="24"/>
        </w:rPr>
        <w:t xml:space="preserve"> </w:t>
      </w:r>
      <w:r>
        <w:rPr>
          <w:sz w:val="24"/>
          <w:szCs w:val="24"/>
        </w:rPr>
        <w:t>persistent</w:t>
      </w:r>
      <w:r>
        <w:rPr>
          <w:spacing w:val="-3"/>
          <w:sz w:val="24"/>
          <w:szCs w:val="24"/>
        </w:rPr>
        <w:t xml:space="preserve"> </w:t>
      </w:r>
      <w:r>
        <w:rPr>
          <w:sz w:val="24"/>
          <w:szCs w:val="24"/>
        </w:rPr>
        <w:t>problem</w:t>
      </w:r>
      <w:r>
        <w:rPr>
          <w:spacing w:val="-3"/>
          <w:sz w:val="24"/>
          <w:szCs w:val="24"/>
        </w:rPr>
        <w:t xml:space="preserve"> </w:t>
      </w:r>
      <w:r>
        <w:rPr>
          <w:sz w:val="24"/>
          <w:szCs w:val="24"/>
        </w:rPr>
        <w:t>of</w:t>
      </w:r>
      <w:r>
        <w:rPr>
          <w:spacing w:val="-3"/>
          <w:sz w:val="24"/>
          <w:szCs w:val="24"/>
        </w:rPr>
        <w:t xml:space="preserve"> </w:t>
      </w:r>
      <w:r>
        <w:rPr>
          <w:sz w:val="24"/>
          <w:szCs w:val="24"/>
        </w:rPr>
        <w:t>practice</w:t>
      </w:r>
      <w:r>
        <w:rPr>
          <w:spacing w:val="-3"/>
          <w:sz w:val="24"/>
          <w:szCs w:val="24"/>
        </w:rPr>
        <w:t xml:space="preserve"> </w:t>
      </w:r>
      <w:r>
        <w:rPr>
          <w:sz w:val="24"/>
          <w:szCs w:val="24"/>
        </w:rPr>
        <w:t>or</w:t>
      </w:r>
      <w:r>
        <w:rPr>
          <w:spacing w:val="-3"/>
          <w:sz w:val="24"/>
          <w:szCs w:val="24"/>
        </w:rPr>
        <w:t xml:space="preserve"> </w:t>
      </w:r>
      <w:r>
        <w:rPr>
          <w:sz w:val="24"/>
          <w:szCs w:val="24"/>
        </w:rPr>
        <w:t>opportunity</w:t>
      </w:r>
      <w:r>
        <w:rPr>
          <w:spacing w:val="-3"/>
          <w:sz w:val="24"/>
          <w:szCs w:val="24"/>
        </w:rPr>
        <w:t xml:space="preserve"> </w:t>
      </w:r>
      <w:r>
        <w:rPr>
          <w:sz w:val="24"/>
          <w:szCs w:val="24"/>
        </w:rPr>
        <w:t>for</w:t>
      </w:r>
      <w:r>
        <w:rPr>
          <w:spacing w:val="-3"/>
          <w:sz w:val="24"/>
          <w:szCs w:val="24"/>
        </w:rPr>
        <w:t xml:space="preserve"> </w:t>
      </w:r>
      <w:r>
        <w:rPr>
          <w:sz w:val="24"/>
          <w:szCs w:val="24"/>
        </w:rPr>
        <w:t>growth</w:t>
      </w:r>
      <w:r>
        <w:rPr>
          <w:spacing w:val="-3"/>
          <w:sz w:val="24"/>
          <w:szCs w:val="24"/>
        </w:rPr>
        <w:t xml:space="preserve"> </w:t>
      </w:r>
      <w:r>
        <w:rPr>
          <w:sz w:val="24"/>
          <w:szCs w:val="24"/>
        </w:rPr>
        <w:t>in</w:t>
      </w:r>
      <w:r>
        <w:rPr>
          <w:spacing w:val="-3"/>
          <w:sz w:val="24"/>
          <w:szCs w:val="24"/>
        </w:rPr>
        <w:t xml:space="preserve"> </w:t>
      </w:r>
      <w:r>
        <w:rPr>
          <w:sz w:val="24"/>
          <w:szCs w:val="24"/>
        </w:rPr>
        <w:t>the field of literacy research and instruction, supported by theoretical and/or empirical</w:t>
      </w:r>
    </w:p>
    <w:p w14:paraId="784FEBB2" w14:textId="77777777" w:rsidR="00F13C2A" w:rsidRPr="00215E4C" w:rsidRDefault="00F13C2A" w:rsidP="00F13C2A">
      <w:pPr>
        <w:pStyle w:val="BodyText"/>
        <w:spacing w:before="0" w:line="276" w:lineRule="auto"/>
        <w:ind w:left="720" w:right="47"/>
      </w:pPr>
      <w:r>
        <w:t>evidence and connected to the conference theme. The next 20-30 minutes should be reserved</w:t>
      </w:r>
      <w:r>
        <w:rPr>
          <w:spacing w:val="-1"/>
        </w:rPr>
        <w:t xml:space="preserve"> </w:t>
      </w:r>
      <w:r>
        <w:t>for</w:t>
      </w:r>
      <w:r>
        <w:rPr>
          <w:spacing w:val="-1"/>
        </w:rPr>
        <w:t xml:space="preserve"> </w:t>
      </w:r>
      <w:r>
        <w:t>a</w:t>
      </w:r>
      <w:r>
        <w:rPr>
          <w:spacing w:val="-1"/>
        </w:rPr>
        <w:t xml:space="preserve"> </w:t>
      </w:r>
      <w:r>
        <w:t>facilitated,</w:t>
      </w:r>
      <w:r>
        <w:rPr>
          <w:spacing w:val="-1"/>
        </w:rPr>
        <w:t xml:space="preserve"> </w:t>
      </w:r>
      <w:r>
        <w:t>critical</w:t>
      </w:r>
      <w:r>
        <w:rPr>
          <w:spacing w:val="-1"/>
        </w:rPr>
        <w:t xml:space="preserve"> </w:t>
      </w:r>
      <w:r>
        <w:t>conversation</w:t>
      </w:r>
      <w:r>
        <w:rPr>
          <w:spacing w:val="-1"/>
        </w:rPr>
        <w:t xml:space="preserve"> </w:t>
      </w:r>
      <w:r>
        <w:t>with</w:t>
      </w:r>
      <w:r>
        <w:rPr>
          <w:spacing w:val="-1"/>
        </w:rPr>
        <w:t xml:space="preserve"> </w:t>
      </w:r>
      <w:r>
        <w:t>the</w:t>
      </w:r>
      <w:r>
        <w:rPr>
          <w:spacing w:val="-2"/>
        </w:rPr>
        <w:t xml:space="preserve"> </w:t>
      </w:r>
      <w:r>
        <w:t>audience</w:t>
      </w:r>
      <w:r>
        <w:rPr>
          <w:spacing w:val="-1"/>
        </w:rPr>
        <w:t xml:space="preserve"> </w:t>
      </w:r>
      <w:r>
        <w:t>about</w:t>
      </w:r>
      <w:r>
        <w:rPr>
          <w:spacing w:val="-1"/>
        </w:rPr>
        <w:t xml:space="preserve"> </w:t>
      </w:r>
      <w:r>
        <w:t>the</w:t>
      </w:r>
      <w:r>
        <w:rPr>
          <w:spacing w:val="-1"/>
        </w:rPr>
        <w:t xml:space="preserve"> </w:t>
      </w:r>
      <w:r>
        <w:t>ways</w:t>
      </w:r>
      <w:r>
        <w:rPr>
          <w:spacing w:val="-1"/>
        </w:rPr>
        <w:t xml:space="preserve"> </w:t>
      </w:r>
      <w:r>
        <w:t>in</w:t>
      </w:r>
      <w:r>
        <w:rPr>
          <w:spacing w:val="-1"/>
        </w:rPr>
        <w:t xml:space="preserve"> </w:t>
      </w:r>
      <w:r>
        <w:t>which this problem or opportunity has been treated in the past, what has advanced our progress, and what has hindered it. In the final 20-30 minutes, the emphasis of the discussion should move toward developing concrete action items that individuals or small groups can</w:t>
      </w:r>
      <w:r>
        <w:rPr>
          <w:spacing w:val="-3"/>
        </w:rPr>
        <w:t xml:space="preserve"> </w:t>
      </w:r>
      <w:r>
        <w:t>continue</w:t>
      </w:r>
      <w:r>
        <w:rPr>
          <w:spacing w:val="-3"/>
        </w:rPr>
        <w:t xml:space="preserve"> </w:t>
      </w:r>
      <w:r>
        <w:t>to</w:t>
      </w:r>
      <w:r>
        <w:rPr>
          <w:spacing w:val="-3"/>
        </w:rPr>
        <w:t xml:space="preserve"> </w:t>
      </w:r>
      <w:r>
        <w:t>pursue</w:t>
      </w:r>
      <w:r>
        <w:rPr>
          <w:spacing w:val="-3"/>
        </w:rPr>
        <w:t xml:space="preserve"> </w:t>
      </w:r>
      <w:r>
        <w:t>in</w:t>
      </w:r>
      <w:r>
        <w:rPr>
          <w:spacing w:val="-3"/>
        </w:rPr>
        <w:t xml:space="preserve"> </w:t>
      </w:r>
      <w:r>
        <w:t>their</w:t>
      </w:r>
      <w:r>
        <w:rPr>
          <w:spacing w:val="-3"/>
        </w:rPr>
        <w:t xml:space="preserve"> </w:t>
      </w:r>
      <w:r>
        <w:t>own</w:t>
      </w:r>
      <w:r>
        <w:rPr>
          <w:spacing w:val="-3"/>
        </w:rPr>
        <w:t xml:space="preserve"> </w:t>
      </w:r>
      <w:r>
        <w:t>contexts.</w:t>
      </w:r>
      <w:r>
        <w:rPr>
          <w:spacing w:val="-3"/>
        </w:rPr>
        <w:t xml:space="preserve"> </w:t>
      </w:r>
      <w:r>
        <w:t>These</w:t>
      </w:r>
      <w:r>
        <w:rPr>
          <w:spacing w:val="-3"/>
        </w:rPr>
        <w:t xml:space="preserve"> </w:t>
      </w:r>
      <w:r>
        <w:t>might</w:t>
      </w:r>
      <w:r>
        <w:rPr>
          <w:spacing w:val="-3"/>
        </w:rPr>
        <w:t xml:space="preserve"> </w:t>
      </w:r>
      <w:r>
        <w:t>include</w:t>
      </w:r>
      <w:r>
        <w:rPr>
          <w:spacing w:val="-3"/>
        </w:rPr>
        <w:t xml:space="preserve"> </w:t>
      </w:r>
      <w:r>
        <w:t>directions</w:t>
      </w:r>
      <w:r>
        <w:rPr>
          <w:spacing w:val="-3"/>
        </w:rPr>
        <w:t xml:space="preserve"> </w:t>
      </w:r>
      <w:r>
        <w:t>for</w:t>
      </w:r>
      <w:r>
        <w:rPr>
          <w:spacing w:val="-3"/>
        </w:rPr>
        <w:t xml:space="preserve"> </w:t>
      </w:r>
      <w:r>
        <w:t>research, research-practice partnerships, or other steps to be initiated once the conference is completed.</w:t>
      </w:r>
      <w:r>
        <w:rPr>
          <w:spacing w:val="-1"/>
        </w:rPr>
        <w:t xml:space="preserve"> </w:t>
      </w:r>
      <w:r>
        <w:t>The</w:t>
      </w:r>
      <w:r>
        <w:rPr>
          <w:spacing w:val="-1"/>
        </w:rPr>
        <w:t xml:space="preserve"> </w:t>
      </w:r>
      <w:r>
        <w:t>session</w:t>
      </w:r>
      <w:r>
        <w:rPr>
          <w:spacing w:val="-1"/>
        </w:rPr>
        <w:t xml:space="preserve"> </w:t>
      </w:r>
      <w:r>
        <w:t>should</w:t>
      </w:r>
      <w:r>
        <w:rPr>
          <w:spacing w:val="-1"/>
        </w:rPr>
        <w:t xml:space="preserve"> </w:t>
      </w:r>
      <w:r>
        <w:t>close</w:t>
      </w:r>
      <w:r>
        <w:rPr>
          <w:spacing w:val="-1"/>
        </w:rPr>
        <w:t xml:space="preserve"> </w:t>
      </w:r>
      <w:r>
        <w:t>with</w:t>
      </w:r>
      <w:r>
        <w:rPr>
          <w:spacing w:val="-1"/>
        </w:rPr>
        <w:t xml:space="preserve"> </w:t>
      </w:r>
      <w:r>
        <w:t>a</w:t>
      </w:r>
      <w:r>
        <w:rPr>
          <w:spacing w:val="-1"/>
        </w:rPr>
        <w:t xml:space="preserve"> </w:t>
      </w:r>
      <w:r>
        <w:t>5-10</w:t>
      </w:r>
      <w:r>
        <w:rPr>
          <w:spacing w:val="-1"/>
        </w:rPr>
        <w:t xml:space="preserve"> </w:t>
      </w:r>
      <w:r>
        <w:t>minute</w:t>
      </w:r>
      <w:r>
        <w:rPr>
          <w:spacing w:val="-1"/>
        </w:rPr>
        <w:t xml:space="preserve"> </w:t>
      </w:r>
      <w:r>
        <w:t>wrap-up</w:t>
      </w:r>
      <w:r>
        <w:rPr>
          <w:spacing w:val="-1"/>
        </w:rPr>
        <w:t xml:space="preserve"> </w:t>
      </w:r>
      <w:r>
        <w:t>of</w:t>
      </w:r>
      <w:r>
        <w:rPr>
          <w:spacing w:val="-1"/>
        </w:rPr>
        <w:t xml:space="preserve"> </w:t>
      </w:r>
      <w:r>
        <w:t>the</w:t>
      </w:r>
      <w:r>
        <w:rPr>
          <w:spacing w:val="-1"/>
        </w:rPr>
        <w:t xml:space="preserve"> </w:t>
      </w:r>
      <w:r>
        <w:t>discussion</w:t>
      </w:r>
      <w:r>
        <w:rPr>
          <w:spacing w:val="-1"/>
        </w:rPr>
        <w:t xml:space="preserve"> </w:t>
      </w:r>
      <w:r>
        <w:t>by</w:t>
      </w:r>
      <w:r>
        <w:rPr>
          <w:spacing w:val="-1"/>
        </w:rPr>
        <w:t xml:space="preserve"> </w:t>
      </w:r>
      <w:r>
        <w:t xml:space="preserve">the presenters. Problem Court proposals should identify how many presenters will be involved in the session and their specific roles (e.g., presenters, discussion facilitators, </w:t>
      </w:r>
      <w:r>
        <w:rPr>
          <w:spacing w:val="-2"/>
        </w:rPr>
        <w:t>timekeepers).</w:t>
      </w:r>
    </w:p>
    <w:p w14:paraId="2D120D4B" w14:textId="77777777" w:rsidR="00F13C2A" w:rsidRPr="00215E4C" w:rsidRDefault="00F13C2A" w:rsidP="00F13C2A">
      <w:pPr>
        <w:pStyle w:val="ListParagraph"/>
        <w:numPr>
          <w:ilvl w:val="0"/>
          <w:numId w:val="1"/>
        </w:numPr>
        <w:tabs>
          <w:tab w:val="left" w:pos="720"/>
        </w:tabs>
        <w:spacing w:before="0" w:line="276" w:lineRule="auto"/>
        <w:ind w:right="119"/>
        <w:rPr>
          <w:b/>
          <w:sz w:val="24"/>
          <w:szCs w:val="24"/>
        </w:rPr>
      </w:pPr>
      <w:r>
        <w:rPr>
          <w:b/>
          <w:sz w:val="24"/>
          <w:szCs w:val="24"/>
        </w:rPr>
        <w:t>Advancing</w:t>
      </w:r>
      <w:r>
        <w:rPr>
          <w:b/>
          <w:spacing w:val="-5"/>
          <w:sz w:val="24"/>
          <w:szCs w:val="24"/>
        </w:rPr>
        <w:t xml:space="preserve"> </w:t>
      </w:r>
      <w:r>
        <w:rPr>
          <w:b/>
          <w:sz w:val="24"/>
          <w:szCs w:val="24"/>
        </w:rPr>
        <w:t>Literacy</w:t>
      </w:r>
      <w:r>
        <w:rPr>
          <w:b/>
          <w:spacing w:val="-5"/>
          <w:sz w:val="24"/>
          <w:szCs w:val="24"/>
        </w:rPr>
        <w:t xml:space="preserve"> </w:t>
      </w:r>
      <w:r>
        <w:rPr>
          <w:b/>
          <w:sz w:val="24"/>
          <w:szCs w:val="24"/>
        </w:rPr>
        <w:t>Roundtable:</w:t>
      </w:r>
      <w:r>
        <w:rPr>
          <w:b/>
          <w:spacing w:val="-5"/>
          <w:sz w:val="24"/>
          <w:szCs w:val="24"/>
        </w:rPr>
        <w:t xml:space="preserve"> </w:t>
      </w:r>
      <w:r>
        <w:rPr>
          <w:sz w:val="24"/>
          <w:szCs w:val="24"/>
        </w:rPr>
        <w:t>Advancing</w:t>
      </w:r>
      <w:r>
        <w:rPr>
          <w:spacing w:val="-5"/>
          <w:sz w:val="24"/>
          <w:szCs w:val="24"/>
        </w:rPr>
        <w:t xml:space="preserve"> </w:t>
      </w:r>
      <w:r>
        <w:rPr>
          <w:sz w:val="24"/>
          <w:szCs w:val="24"/>
        </w:rPr>
        <w:t>Literacy</w:t>
      </w:r>
      <w:r>
        <w:rPr>
          <w:spacing w:val="-6"/>
          <w:sz w:val="24"/>
          <w:szCs w:val="24"/>
        </w:rPr>
        <w:t xml:space="preserve"> </w:t>
      </w:r>
      <w:r>
        <w:rPr>
          <w:sz w:val="24"/>
          <w:szCs w:val="24"/>
        </w:rPr>
        <w:t>presentations</w:t>
      </w:r>
      <w:r>
        <w:rPr>
          <w:spacing w:val="-5"/>
          <w:sz w:val="24"/>
          <w:szCs w:val="24"/>
        </w:rPr>
        <w:t xml:space="preserve"> </w:t>
      </w:r>
      <w:r>
        <w:rPr>
          <w:sz w:val="24"/>
          <w:szCs w:val="24"/>
        </w:rPr>
        <w:t>should</w:t>
      </w:r>
      <w:r>
        <w:rPr>
          <w:spacing w:val="-5"/>
          <w:sz w:val="24"/>
          <w:szCs w:val="24"/>
        </w:rPr>
        <w:t xml:space="preserve"> </w:t>
      </w:r>
      <w:r>
        <w:rPr>
          <w:sz w:val="24"/>
          <w:szCs w:val="24"/>
        </w:rPr>
        <w:t>describe</w:t>
      </w:r>
      <w:r>
        <w:rPr>
          <w:spacing w:val="-5"/>
          <w:sz w:val="24"/>
          <w:szCs w:val="24"/>
        </w:rPr>
        <w:t xml:space="preserve"> </w:t>
      </w:r>
      <w:r>
        <w:rPr>
          <w:sz w:val="24"/>
          <w:szCs w:val="24"/>
        </w:rPr>
        <w:t>an ongoing</w:t>
      </w:r>
      <w:r>
        <w:rPr>
          <w:spacing w:val="-3"/>
          <w:sz w:val="24"/>
          <w:szCs w:val="24"/>
        </w:rPr>
        <w:t xml:space="preserve"> </w:t>
      </w:r>
      <w:r>
        <w:rPr>
          <w:sz w:val="24"/>
          <w:szCs w:val="24"/>
        </w:rPr>
        <w:t>study,</w:t>
      </w:r>
      <w:r>
        <w:rPr>
          <w:spacing w:val="-3"/>
          <w:sz w:val="24"/>
          <w:szCs w:val="24"/>
        </w:rPr>
        <w:t xml:space="preserve"> </w:t>
      </w:r>
      <w:r>
        <w:rPr>
          <w:sz w:val="24"/>
          <w:szCs w:val="24"/>
        </w:rPr>
        <w:t>work</w:t>
      </w:r>
      <w:r>
        <w:rPr>
          <w:spacing w:val="-3"/>
          <w:sz w:val="24"/>
          <w:szCs w:val="24"/>
        </w:rPr>
        <w:t xml:space="preserve"> </w:t>
      </w:r>
      <w:r>
        <w:rPr>
          <w:sz w:val="24"/>
          <w:szCs w:val="24"/>
        </w:rPr>
        <w:t>in</w:t>
      </w:r>
      <w:r>
        <w:rPr>
          <w:spacing w:val="-3"/>
          <w:sz w:val="24"/>
          <w:szCs w:val="24"/>
        </w:rPr>
        <w:t xml:space="preserve"> </w:t>
      </w:r>
      <w:r>
        <w:rPr>
          <w:sz w:val="24"/>
          <w:szCs w:val="24"/>
        </w:rPr>
        <w:t>the</w:t>
      </w:r>
      <w:r>
        <w:rPr>
          <w:spacing w:val="-3"/>
          <w:sz w:val="24"/>
          <w:szCs w:val="24"/>
        </w:rPr>
        <w:t xml:space="preserve"> </w:t>
      </w:r>
      <w:r>
        <w:rPr>
          <w:sz w:val="24"/>
          <w:szCs w:val="24"/>
        </w:rPr>
        <w:t>planning</w:t>
      </w:r>
      <w:r>
        <w:rPr>
          <w:spacing w:val="-3"/>
          <w:sz w:val="24"/>
          <w:szCs w:val="24"/>
        </w:rPr>
        <w:t xml:space="preserve"> </w:t>
      </w:r>
      <w:r>
        <w:rPr>
          <w:sz w:val="24"/>
          <w:szCs w:val="24"/>
        </w:rPr>
        <w:t>stages,</w:t>
      </w:r>
      <w:r>
        <w:rPr>
          <w:spacing w:val="-3"/>
          <w:sz w:val="24"/>
          <w:szCs w:val="24"/>
        </w:rPr>
        <w:t xml:space="preserve"> </w:t>
      </w:r>
      <w:r>
        <w:rPr>
          <w:sz w:val="24"/>
          <w:szCs w:val="24"/>
        </w:rPr>
        <w:t>or</w:t>
      </w:r>
      <w:r>
        <w:rPr>
          <w:spacing w:val="-3"/>
          <w:sz w:val="24"/>
          <w:szCs w:val="24"/>
        </w:rPr>
        <w:t xml:space="preserve"> </w:t>
      </w:r>
      <w:r>
        <w:rPr>
          <w:sz w:val="24"/>
          <w:szCs w:val="24"/>
        </w:rPr>
        <w:t>theoretical</w:t>
      </w:r>
      <w:r>
        <w:rPr>
          <w:spacing w:val="-3"/>
          <w:sz w:val="24"/>
          <w:szCs w:val="24"/>
        </w:rPr>
        <w:t xml:space="preserve"> </w:t>
      </w:r>
      <w:r>
        <w:rPr>
          <w:sz w:val="24"/>
          <w:szCs w:val="24"/>
        </w:rPr>
        <w:t>work.</w:t>
      </w:r>
      <w:r>
        <w:rPr>
          <w:spacing w:val="-4"/>
          <w:sz w:val="24"/>
          <w:szCs w:val="24"/>
        </w:rPr>
        <w:t xml:space="preserve"> </w:t>
      </w:r>
      <w:r>
        <w:rPr>
          <w:sz w:val="24"/>
          <w:szCs w:val="24"/>
        </w:rPr>
        <w:t>The</w:t>
      </w:r>
      <w:r>
        <w:rPr>
          <w:spacing w:val="-3"/>
          <w:sz w:val="24"/>
          <w:szCs w:val="24"/>
        </w:rPr>
        <w:t xml:space="preserve"> </w:t>
      </w:r>
      <w:r>
        <w:rPr>
          <w:sz w:val="24"/>
          <w:szCs w:val="24"/>
        </w:rPr>
        <w:t>program</w:t>
      </w:r>
      <w:r>
        <w:rPr>
          <w:spacing w:val="-3"/>
          <w:sz w:val="24"/>
          <w:szCs w:val="24"/>
        </w:rPr>
        <w:t xml:space="preserve"> </w:t>
      </w:r>
      <w:r>
        <w:rPr>
          <w:sz w:val="24"/>
          <w:szCs w:val="24"/>
        </w:rPr>
        <w:t>committee will organize the papers into groups of three so that related topics will share a space. Presenters will share for 15 minutes with 10 minutes for follow-up discussion.</w:t>
      </w:r>
    </w:p>
    <w:p w14:paraId="1BFDAE93" w14:textId="77777777" w:rsidR="00F13C2A" w:rsidRPr="00215E4C" w:rsidRDefault="00F13C2A" w:rsidP="00F13C2A">
      <w:pPr>
        <w:pStyle w:val="BodyText"/>
        <w:spacing w:line="276" w:lineRule="auto"/>
        <w:jc w:val="both"/>
        <w:sectPr w:rsidR="00F13C2A" w:rsidRPr="00215E4C">
          <w:pgSz w:w="12240" w:h="15840"/>
          <w:pgMar w:top="1380" w:right="1440" w:bottom="1260" w:left="1440" w:header="0" w:footer="1062" w:gutter="0"/>
          <w:cols w:space="720"/>
        </w:sectPr>
      </w:pPr>
    </w:p>
    <w:p w14:paraId="6E1EED6E" w14:textId="77777777" w:rsidR="00F13C2A" w:rsidRPr="005E230F" w:rsidRDefault="00F13C2A" w:rsidP="00F13C2A">
      <w:pPr>
        <w:pStyle w:val="Heading1"/>
        <w:spacing w:before="60"/>
      </w:pPr>
      <w:r>
        <w:lastRenderedPageBreak/>
        <w:t xml:space="preserve">Submission </w:t>
      </w:r>
      <w:r>
        <w:rPr>
          <w:spacing w:val="-2"/>
        </w:rPr>
        <w:t>Process</w:t>
      </w:r>
    </w:p>
    <w:p w14:paraId="33877F5C" w14:textId="644E99FF" w:rsidR="00F13C2A" w:rsidRPr="00F02249" w:rsidRDefault="00F13C2A" w:rsidP="00F13C2A">
      <w:pPr>
        <w:pStyle w:val="BodyText"/>
      </w:pPr>
      <w:r>
        <w:t>All</w:t>
      </w:r>
      <w:r>
        <w:rPr>
          <w:spacing w:val="-2"/>
        </w:rPr>
        <w:t xml:space="preserve"> </w:t>
      </w:r>
      <w:r>
        <w:t xml:space="preserve">regular proposals must be submitted electronically by </w:t>
      </w:r>
      <w:r>
        <w:rPr>
          <w:b/>
        </w:rPr>
        <w:t xml:space="preserve">August 3, 2026 </w:t>
      </w:r>
      <w:r>
        <w:t xml:space="preserve">via this </w:t>
      </w:r>
      <w:hyperlink r:id="rId15">
        <w:r>
          <w:rPr>
            <w:color w:val="0462C1"/>
            <w:highlight w:val="yellow"/>
            <w:u w:val="single" w:color="0462C1"/>
          </w:rPr>
          <w:t xml:space="preserve">Google </w:t>
        </w:r>
        <w:r>
          <w:rPr>
            <w:color w:val="0462C1"/>
            <w:spacing w:val="-2"/>
            <w:highlight w:val="yellow"/>
            <w:u w:val="single" w:color="0462C1"/>
          </w:rPr>
          <w:t>Form</w:t>
        </w:r>
      </w:hyperlink>
      <w:r>
        <w:rPr>
          <w:spacing w:val="-2"/>
          <w:highlight w:val="yellow"/>
        </w:rPr>
        <w:t>.</w:t>
      </w:r>
    </w:p>
    <w:p w14:paraId="702DC390" w14:textId="77777777" w:rsidR="00F13C2A" w:rsidRPr="005E230F" w:rsidRDefault="00F13C2A" w:rsidP="00F13C2A">
      <w:pPr>
        <w:pStyle w:val="BodyText"/>
        <w:spacing w:before="83"/>
      </w:pPr>
    </w:p>
    <w:p w14:paraId="26B44EAB" w14:textId="77777777" w:rsidR="00F13C2A" w:rsidRPr="00F02249" w:rsidRDefault="00F13C2A" w:rsidP="00F13C2A">
      <w:pPr>
        <w:pStyle w:val="BodyText"/>
        <w:spacing w:before="0" w:line="276" w:lineRule="auto"/>
      </w:pPr>
      <w:r>
        <w:t>Graduate students interested in a Graduate Student Scholarship do not submit through the provided</w:t>
      </w:r>
      <w:r>
        <w:rPr>
          <w:spacing w:val="-3"/>
        </w:rPr>
        <w:t xml:space="preserve"> </w:t>
      </w:r>
      <w:r>
        <w:t>Google</w:t>
      </w:r>
      <w:r>
        <w:rPr>
          <w:spacing w:val="-3"/>
        </w:rPr>
        <w:t xml:space="preserve"> </w:t>
      </w:r>
      <w:r>
        <w:t>Form</w:t>
      </w:r>
      <w:r>
        <w:rPr>
          <w:spacing w:val="-4"/>
        </w:rPr>
        <w:t xml:space="preserve"> </w:t>
      </w:r>
      <w:r>
        <w:t>link.</w:t>
      </w:r>
      <w:r>
        <w:rPr>
          <w:spacing w:val="-3"/>
        </w:rPr>
        <w:t xml:space="preserve"> </w:t>
      </w:r>
      <w:r>
        <w:t>Instead,</w:t>
      </w:r>
      <w:r>
        <w:rPr>
          <w:spacing w:val="-3"/>
        </w:rPr>
        <w:t xml:space="preserve"> </w:t>
      </w:r>
      <w:r>
        <w:t>they</w:t>
      </w:r>
      <w:r>
        <w:rPr>
          <w:spacing w:val="-3"/>
        </w:rPr>
        <w:t xml:space="preserve"> </w:t>
      </w:r>
      <w:r>
        <w:t>should</w:t>
      </w:r>
      <w:r>
        <w:rPr>
          <w:spacing w:val="-3"/>
        </w:rPr>
        <w:t xml:space="preserve"> </w:t>
      </w:r>
      <w:r>
        <w:t>submit</w:t>
      </w:r>
      <w:r>
        <w:rPr>
          <w:spacing w:val="-3"/>
        </w:rPr>
        <w:t xml:space="preserve"> </w:t>
      </w:r>
      <w:r>
        <w:t>their</w:t>
      </w:r>
      <w:r>
        <w:rPr>
          <w:spacing w:val="-3"/>
        </w:rPr>
        <w:t xml:space="preserve"> </w:t>
      </w:r>
      <w:r>
        <w:t>proposals</w:t>
      </w:r>
      <w:r>
        <w:rPr>
          <w:spacing w:val="-3"/>
        </w:rPr>
        <w:t xml:space="preserve"> </w:t>
      </w:r>
      <w:r>
        <w:t>by</w:t>
      </w:r>
      <w:r>
        <w:rPr>
          <w:spacing w:val="-3"/>
        </w:rPr>
        <w:t xml:space="preserve"> </w:t>
      </w:r>
      <w:r>
        <w:t>October</w:t>
      </w:r>
      <w:r>
        <w:rPr>
          <w:spacing w:val="-3"/>
        </w:rPr>
        <w:t xml:space="preserve"> </w:t>
      </w:r>
      <w:r>
        <w:t>4,</w:t>
      </w:r>
      <w:r>
        <w:rPr>
          <w:spacing w:val="-3"/>
        </w:rPr>
        <w:t xml:space="preserve"> </w:t>
      </w:r>
      <w:r>
        <w:t>2024,</w:t>
      </w:r>
      <w:r>
        <w:rPr>
          <w:spacing w:val="-3"/>
        </w:rPr>
        <w:t xml:space="preserve"> </w:t>
      </w:r>
      <w:r>
        <w:t xml:space="preserve">to </w:t>
      </w:r>
      <w:commentRangeStart w:id="0"/>
      <w:r>
        <w:t xml:space="preserve">Nance Wilson </w:t>
      </w:r>
      <w:hyperlink r:id="rId16">
        <w:r>
          <w:t>(</w:t>
        </w:r>
        <w:r>
          <w:rPr>
            <w:color w:val="0462C1"/>
          </w:rPr>
          <w:t>nance.wilson@cortland.edu</w:t>
        </w:r>
        <w:r>
          <w:t>).</w:t>
        </w:r>
      </w:hyperlink>
      <w:commentRangeEnd w:id="0"/>
      <w:r w:rsidRPr="00F02249">
        <w:rPr>
          <w:rStyle w:val="CommentReference"/>
          <w:sz w:val="24"/>
          <w:szCs w:val="24"/>
        </w:rPr>
        <w:commentReference w:id="0"/>
      </w:r>
    </w:p>
    <w:p w14:paraId="6E3ACA90" w14:textId="77777777" w:rsidR="00F13C2A" w:rsidRPr="00F02249" w:rsidRDefault="00F13C2A" w:rsidP="00F13C2A">
      <w:pPr>
        <w:pStyle w:val="BodyText"/>
      </w:pPr>
    </w:p>
    <w:p w14:paraId="6079EB59" w14:textId="77777777" w:rsidR="00F13C2A" w:rsidRPr="00F02249" w:rsidRDefault="00F13C2A" w:rsidP="00F13C2A">
      <w:pPr>
        <w:pStyle w:val="BodyText"/>
        <w:spacing w:before="0" w:line="276" w:lineRule="auto"/>
      </w:pPr>
      <w:r>
        <w:t>Proposals</w:t>
      </w:r>
      <w:r>
        <w:rPr>
          <w:spacing w:val="-4"/>
        </w:rPr>
        <w:t xml:space="preserve"> </w:t>
      </w:r>
      <w:r>
        <w:t>should</w:t>
      </w:r>
      <w:r>
        <w:rPr>
          <w:spacing w:val="-4"/>
        </w:rPr>
        <w:t xml:space="preserve"> </w:t>
      </w:r>
      <w:r>
        <w:t>be</w:t>
      </w:r>
      <w:r>
        <w:rPr>
          <w:spacing w:val="-4"/>
        </w:rPr>
        <w:t xml:space="preserve"> </w:t>
      </w:r>
      <w:r>
        <w:t>no</w:t>
      </w:r>
      <w:r>
        <w:rPr>
          <w:spacing w:val="-4"/>
        </w:rPr>
        <w:t xml:space="preserve"> </w:t>
      </w:r>
      <w:r>
        <w:t>more</w:t>
      </w:r>
      <w:r>
        <w:rPr>
          <w:spacing w:val="-4"/>
        </w:rPr>
        <w:t xml:space="preserve"> </w:t>
      </w:r>
      <w:r>
        <w:t>than</w:t>
      </w:r>
      <w:r>
        <w:rPr>
          <w:spacing w:val="-4"/>
        </w:rPr>
        <w:t xml:space="preserve"> </w:t>
      </w:r>
      <w:r>
        <w:t>three</w:t>
      </w:r>
      <w:r>
        <w:rPr>
          <w:spacing w:val="-4"/>
        </w:rPr>
        <w:t xml:space="preserve"> </w:t>
      </w:r>
      <w:r>
        <w:t>double-spaced</w:t>
      </w:r>
      <w:r>
        <w:rPr>
          <w:spacing w:val="-4"/>
        </w:rPr>
        <w:t xml:space="preserve"> </w:t>
      </w:r>
      <w:r>
        <w:t>pages</w:t>
      </w:r>
      <w:r>
        <w:rPr>
          <w:spacing w:val="-5"/>
        </w:rPr>
        <w:t xml:space="preserve"> </w:t>
      </w:r>
      <w:r>
        <w:t>(exclusive</w:t>
      </w:r>
      <w:r>
        <w:rPr>
          <w:spacing w:val="-4"/>
        </w:rPr>
        <w:t xml:space="preserve"> </w:t>
      </w:r>
      <w:r>
        <w:t>of</w:t>
      </w:r>
      <w:r>
        <w:rPr>
          <w:spacing w:val="-4"/>
        </w:rPr>
        <w:t xml:space="preserve"> </w:t>
      </w:r>
      <w:r>
        <w:t>references).</w:t>
      </w:r>
      <w:r>
        <w:rPr>
          <w:spacing w:val="-4"/>
        </w:rPr>
        <w:t xml:space="preserve"> </w:t>
      </w:r>
      <w:r>
        <w:t>Please ensure that proposals do not include author names or identifying information. See below for</w:t>
      </w:r>
    </w:p>
    <w:p w14:paraId="4046AB0B" w14:textId="77777777" w:rsidR="00F13C2A" w:rsidRPr="00F02249" w:rsidRDefault="00F13C2A" w:rsidP="00F13C2A">
      <w:pPr>
        <w:pStyle w:val="BodyText"/>
        <w:spacing w:before="0"/>
      </w:pPr>
      <w:r>
        <w:t xml:space="preserve">specific expectations for each proposal </w:t>
      </w:r>
      <w:r>
        <w:rPr>
          <w:spacing w:val="-2"/>
        </w:rPr>
        <w:t>type.</w:t>
      </w:r>
    </w:p>
    <w:p w14:paraId="721CAC8B" w14:textId="77777777" w:rsidR="00F13C2A" w:rsidRPr="00F02249" w:rsidRDefault="00F13C2A" w:rsidP="00F13C2A">
      <w:pPr>
        <w:pStyle w:val="BodyText"/>
        <w:spacing w:before="83"/>
      </w:pPr>
    </w:p>
    <w:p w14:paraId="511451BF" w14:textId="77777777" w:rsidR="00F13C2A" w:rsidRPr="00F02249" w:rsidRDefault="00F13C2A" w:rsidP="00F13C2A">
      <w:pPr>
        <w:pStyle w:val="Heading2"/>
        <w:rPr>
          <w:rFonts w:ascii="Times New Roman" w:hAnsi="Times New Roman" w:cs="Times New Roman"/>
          <w:sz w:val="24"/>
          <w:szCs w:val="24"/>
        </w:rPr>
      </w:pPr>
      <w:r>
        <w:rPr>
          <w:rFonts w:ascii="Times New Roman" w:hAnsi="Times New Roman" w:cs="Times New Roman"/>
          <w:sz w:val="24"/>
          <w:szCs w:val="24"/>
        </w:rPr>
        <w:t xml:space="preserve">Paper </w:t>
      </w:r>
      <w:r>
        <w:rPr>
          <w:rFonts w:ascii="Times New Roman" w:hAnsi="Times New Roman" w:cs="Times New Roman"/>
          <w:spacing w:val="-2"/>
          <w:sz w:val="24"/>
          <w:szCs w:val="24"/>
        </w:rPr>
        <w:t>Presentation</w:t>
      </w:r>
    </w:p>
    <w:p w14:paraId="1390F2F7" w14:textId="77777777" w:rsidR="00F13C2A" w:rsidRPr="00F02249" w:rsidRDefault="00F13C2A" w:rsidP="00F13C2A">
      <w:pPr>
        <w:pStyle w:val="BodyText"/>
      </w:pPr>
      <w:r>
        <w:t xml:space="preserve">Paper proposals should </w:t>
      </w:r>
      <w:r>
        <w:rPr>
          <w:spacing w:val="-2"/>
        </w:rPr>
        <w:t>include:</w:t>
      </w:r>
    </w:p>
    <w:p w14:paraId="3AC5BAC2" w14:textId="77777777" w:rsidR="00F13C2A" w:rsidRPr="00F02249" w:rsidRDefault="00F13C2A" w:rsidP="00F13C2A">
      <w:pPr>
        <w:pStyle w:val="ListParagraph"/>
        <w:numPr>
          <w:ilvl w:val="0"/>
          <w:numId w:val="7"/>
        </w:numPr>
        <w:tabs>
          <w:tab w:val="left" w:pos="720"/>
        </w:tabs>
        <w:spacing w:before="42"/>
        <w:rPr>
          <w:sz w:val="24"/>
          <w:szCs w:val="24"/>
        </w:rPr>
      </w:pPr>
      <w:r>
        <w:rPr>
          <w:sz w:val="24"/>
          <w:szCs w:val="24"/>
        </w:rPr>
        <w:t xml:space="preserve">Objectives and/or research </w:t>
      </w:r>
      <w:r>
        <w:rPr>
          <w:spacing w:val="-2"/>
          <w:sz w:val="24"/>
          <w:szCs w:val="24"/>
        </w:rPr>
        <w:t>questions</w:t>
      </w:r>
    </w:p>
    <w:p w14:paraId="4E9A73D3" w14:textId="77777777" w:rsidR="00F13C2A" w:rsidRPr="00F02249" w:rsidRDefault="00F13C2A" w:rsidP="00F13C2A">
      <w:pPr>
        <w:pStyle w:val="ListParagraph"/>
        <w:numPr>
          <w:ilvl w:val="0"/>
          <w:numId w:val="7"/>
        </w:numPr>
        <w:tabs>
          <w:tab w:val="left" w:pos="720"/>
        </w:tabs>
        <w:rPr>
          <w:sz w:val="24"/>
          <w:szCs w:val="24"/>
        </w:rPr>
      </w:pPr>
      <w:r>
        <w:rPr>
          <w:sz w:val="24"/>
          <w:szCs w:val="24"/>
        </w:rPr>
        <w:t xml:space="preserve">Perspectives or theoretical </w:t>
      </w:r>
      <w:r>
        <w:rPr>
          <w:spacing w:val="-2"/>
          <w:sz w:val="24"/>
          <w:szCs w:val="24"/>
        </w:rPr>
        <w:t>framework</w:t>
      </w:r>
    </w:p>
    <w:p w14:paraId="165A4D35" w14:textId="77777777" w:rsidR="00F13C2A" w:rsidRPr="00F02249" w:rsidRDefault="00F13C2A" w:rsidP="00F13C2A">
      <w:pPr>
        <w:pStyle w:val="ListParagraph"/>
        <w:numPr>
          <w:ilvl w:val="0"/>
          <w:numId w:val="7"/>
        </w:numPr>
        <w:tabs>
          <w:tab w:val="left" w:pos="720"/>
        </w:tabs>
        <w:spacing w:before="42"/>
        <w:rPr>
          <w:sz w:val="24"/>
          <w:szCs w:val="24"/>
        </w:rPr>
      </w:pPr>
      <w:r>
        <w:rPr>
          <w:sz w:val="24"/>
          <w:szCs w:val="24"/>
        </w:rPr>
        <w:t xml:space="preserve">Methods and/or </w:t>
      </w:r>
      <w:r>
        <w:rPr>
          <w:spacing w:val="-2"/>
          <w:sz w:val="24"/>
          <w:szCs w:val="24"/>
        </w:rPr>
        <w:t>techniques</w:t>
      </w:r>
    </w:p>
    <w:p w14:paraId="21509EC8" w14:textId="77777777" w:rsidR="00F13C2A" w:rsidRPr="00F02249" w:rsidRDefault="00F13C2A" w:rsidP="00F13C2A">
      <w:pPr>
        <w:pStyle w:val="ListParagraph"/>
        <w:numPr>
          <w:ilvl w:val="0"/>
          <w:numId w:val="7"/>
        </w:numPr>
        <w:tabs>
          <w:tab w:val="left" w:pos="720"/>
        </w:tabs>
        <w:rPr>
          <w:sz w:val="24"/>
          <w:szCs w:val="24"/>
        </w:rPr>
      </w:pPr>
      <w:r>
        <w:rPr>
          <w:sz w:val="24"/>
          <w:szCs w:val="24"/>
        </w:rPr>
        <w:t xml:space="preserve">Data </w:t>
      </w:r>
      <w:r>
        <w:rPr>
          <w:spacing w:val="-2"/>
          <w:sz w:val="24"/>
          <w:szCs w:val="24"/>
        </w:rPr>
        <w:t>source(s)</w:t>
      </w:r>
    </w:p>
    <w:p w14:paraId="2CE81ECC" w14:textId="77777777" w:rsidR="00F13C2A" w:rsidRPr="00F02249" w:rsidRDefault="00F13C2A" w:rsidP="00F13C2A">
      <w:pPr>
        <w:pStyle w:val="ListParagraph"/>
        <w:numPr>
          <w:ilvl w:val="0"/>
          <w:numId w:val="7"/>
        </w:numPr>
        <w:tabs>
          <w:tab w:val="left" w:pos="720"/>
        </w:tabs>
        <w:rPr>
          <w:sz w:val="24"/>
          <w:szCs w:val="24"/>
        </w:rPr>
      </w:pPr>
      <w:r>
        <w:rPr>
          <w:sz w:val="24"/>
          <w:szCs w:val="24"/>
        </w:rPr>
        <w:t xml:space="preserve">Results, findings, or </w:t>
      </w:r>
      <w:r>
        <w:rPr>
          <w:spacing w:val="-2"/>
          <w:sz w:val="24"/>
          <w:szCs w:val="24"/>
        </w:rPr>
        <w:t>interpretations</w:t>
      </w:r>
    </w:p>
    <w:p w14:paraId="5FF23E2A" w14:textId="77777777" w:rsidR="00F13C2A" w:rsidRPr="00F02249" w:rsidRDefault="00F13C2A" w:rsidP="00F13C2A">
      <w:pPr>
        <w:pStyle w:val="ListParagraph"/>
        <w:numPr>
          <w:ilvl w:val="0"/>
          <w:numId w:val="7"/>
        </w:numPr>
        <w:tabs>
          <w:tab w:val="left" w:pos="720"/>
        </w:tabs>
        <w:spacing w:before="42"/>
        <w:rPr>
          <w:sz w:val="24"/>
          <w:szCs w:val="24"/>
        </w:rPr>
      </w:pPr>
      <w:r>
        <w:rPr>
          <w:sz w:val="24"/>
          <w:szCs w:val="24"/>
        </w:rPr>
        <w:t xml:space="preserve">Educational or scientific </w:t>
      </w:r>
      <w:r>
        <w:rPr>
          <w:spacing w:val="-2"/>
          <w:sz w:val="24"/>
          <w:szCs w:val="24"/>
        </w:rPr>
        <w:t>importance</w:t>
      </w:r>
    </w:p>
    <w:p w14:paraId="6B47CB17" w14:textId="77777777" w:rsidR="00F13C2A" w:rsidRPr="00F02249" w:rsidRDefault="00F13C2A" w:rsidP="00F13C2A">
      <w:pPr>
        <w:pStyle w:val="BodyText"/>
        <w:spacing w:before="82"/>
      </w:pPr>
    </w:p>
    <w:p w14:paraId="3C471888" w14:textId="77777777" w:rsidR="00F13C2A" w:rsidRPr="00F02249" w:rsidRDefault="00F13C2A" w:rsidP="00F13C2A">
      <w:pPr>
        <w:pStyle w:val="Heading2"/>
        <w:spacing w:before="1"/>
        <w:rPr>
          <w:rFonts w:ascii="Times New Roman" w:hAnsi="Times New Roman" w:cs="Times New Roman"/>
          <w:sz w:val="24"/>
          <w:szCs w:val="24"/>
        </w:rPr>
      </w:pPr>
      <w:r>
        <w:rPr>
          <w:rFonts w:ascii="Times New Roman" w:hAnsi="Times New Roman" w:cs="Times New Roman"/>
          <w:sz w:val="24"/>
          <w:szCs w:val="24"/>
        </w:rPr>
        <w:t xml:space="preserve">Advancing Literacy </w:t>
      </w:r>
      <w:r>
        <w:rPr>
          <w:rFonts w:ascii="Times New Roman" w:hAnsi="Times New Roman" w:cs="Times New Roman"/>
          <w:spacing w:val="-2"/>
          <w:sz w:val="24"/>
          <w:szCs w:val="24"/>
        </w:rPr>
        <w:t>Roundtable</w:t>
      </w:r>
    </w:p>
    <w:p w14:paraId="0E84F7E5" w14:textId="77777777" w:rsidR="00F13C2A" w:rsidRPr="00F02249" w:rsidRDefault="00F13C2A" w:rsidP="00F13C2A">
      <w:pPr>
        <w:pStyle w:val="BodyText"/>
      </w:pPr>
      <w:r>
        <w:t xml:space="preserve">Advancing Literacy proposals should </w:t>
      </w:r>
      <w:r>
        <w:rPr>
          <w:spacing w:val="-2"/>
        </w:rPr>
        <w:t>include:</w:t>
      </w:r>
    </w:p>
    <w:p w14:paraId="1E26C18B" w14:textId="77777777" w:rsidR="00F13C2A" w:rsidRPr="00F02249" w:rsidRDefault="00F13C2A" w:rsidP="00F13C2A">
      <w:pPr>
        <w:pStyle w:val="ListParagraph"/>
        <w:numPr>
          <w:ilvl w:val="0"/>
          <w:numId w:val="6"/>
        </w:numPr>
        <w:tabs>
          <w:tab w:val="left" w:pos="720"/>
        </w:tabs>
        <w:rPr>
          <w:sz w:val="24"/>
          <w:szCs w:val="24"/>
        </w:rPr>
      </w:pPr>
      <w:r>
        <w:rPr>
          <w:sz w:val="24"/>
          <w:szCs w:val="24"/>
        </w:rPr>
        <w:t xml:space="preserve">Objectives or research </w:t>
      </w:r>
      <w:r>
        <w:rPr>
          <w:spacing w:val="-2"/>
          <w:sz w:val="24"/>
          <w:szCs w:val="24"/>
        </w:rPr>
        <w:t>questions</w:t>
      </w:r>
    </w:p>
    <w:p w14:paraId="4FDBB18F" w14:textId="77777777" w:rsidR="00F13C2A" w:rsidRPr="00F02249" w:rsidRDefault="00F13C2A" w:rsidP="00F13C2A">
      <w:pPr>
        <w:pStyle w:val="ListParagraph"/>
        <w:numPr>
          <w:ilvl w:val="0"/>
          <w:numId w:val="6"/>
        </w:numPr>
        <w:tabs>
          <w:tab w:val="left" w:pos="720"/>
        </w:tabs>
        <w:spacing w:before="42"/>
        <w:rPr>
          <w:sz w:val="24"/>
          <w:szCs w:val="24"/>
        </w:rPr>
      </w:pPr>
      <w:r>
        <w:rPr>
          <w:sz w:val="24"/>
          <w:szCs w:val="24"/>
        </w:rPr>
        <w:t xml:space="preserve">Perspectives or theoretical </w:t>
      </w:r>
      <w:r>
        <w:rPr>
          <w:spacing w:val="-2"/>
          <w:sz w:val="24"/>
          <w:szCs w:val="24"/>
        </w:rPr>
        <w:t>framework</w:t>
      </w:r>
    </w:p>
    <w:p w14:paraId="3A37A067" w14:textId="77777777" w:rsidR="00F13C2A" w:rsidRPr="00F02249" w:rsidRDefault="00F13C2A" w:rsidP="00F13C2A">
      <w:pPr>
        <w:pStyle w:val="ListParagraph"/>
        <w:numPr>
          <w:ilvl w:val="0"/>
          <w:numId w:val="6"/>
        </w:numPr>
        <w:tabs>
          <w:tab w:val="left" w:pos="720"/>
        </w:tabs>
        <w:rPr>
          <w:sz w:val="24"/>
          <w:szCs w:val="24"/>
        </w:rPr>
      </w:pPr>
      <w:r>
        <w:rPr>
          <w:sz w:val="24"/>
          <w:szCs w:val="24"/>
        </w:rPr>
        <w:t xml:space="preserve">Methods and/or </w:t>
      </w:r>
      <w:r>
        <w:rPr>
          <w:spacing w:val="-2"/>
          <w:sz w:val="24"/>
          <w:szCs w:val="24"/>
        </w:rPr>
        <w:t>techniques</w:t>
      </w:r>
    </w:p>
    <w:p w14:paraId="03116703" w14:textId="77777777" w:rsidR="00F13C2A" w:rsidRPr="00F02249" w:rsidRDefault="00F13C2A" w:rsidP="00F13C2A">
      <w:pPr>
        <w:pStyle w:val="ListParagraph"/>
        <w:numPr>
          <w:ilvl w:val="0"/>
          <w:numId w:val="6"/>
        </w:numPr>
        <w:tabs>
          <w:tab w:val="left" w:pos="720"/>
        </w:tabs>
        <w:spacing w:before="42"/>
        <w:rPr>
          <w:sz w:val="24"/>
          <w:szCs w:val="24"/>
        </w:rPr>
      </w:pPr>
      <w:r>
        <w:rPr>
          <w:sz w:val="24"/>
          <w:szCs w:val="24"/>
        </w:rPr>
        <w:t xml:space="preserve">Questions for </w:t>
      </w:r>
      <w:r>
        <w:rPr>
          <w:spacing w:val="-2"/>
          <w:sz w:val="24"/>
          <w:szCs w:val="24"/>
        </w:rPr>
        <w:t>discussion</w:t>
      </w:r>
    </w:p>
    <w:p w14:paraId="4DA99E87" w14:textId="77777777" w:rsidR="00F13C2A" w:rsidRPr="00F02249" w:rsidRDefault="00F13C2A" w:rsidP="00F13C2A">
      <w:pPr>
        <w:pStyle w:val="BodyText"/>
        <w:spacing w:line="276" w:lineRule="auto"/>
      </w:pPr>
      <w:r>
        <w:t>Advancing</w:t>
      </w:r>
      <w:r>
        <w:rPr>
          <w:spacing w:val="-4"/>
        </w:rPr>
        <w:t xml:space="preserve"> </w:t>
      </w:r>
      <w:r>
        <w:t>literacy</w:t>
      </w:r>
      <w:r>
        <w:rPr>
          <w:spacing w:val="-4"/>
        </w:rPr>
        <w:t xml:space="preserve"> </w:t>
      </w:r>
      <w:r>
        <w:t>sessions</w:t>
      </w:r>
      <w:r>
        <w:rPr>
          <w:spacing w:val="-4"/>
        </w:rPr>
        <w:t xml:space="preserve"> </w:t>
      </w:r>
      <w:r>
        <w:t>are</w:t>
      </w:r>
      <w:r>
        <w:rPr>
          <w:spacing w:val="-4"/>
        </w:rPr>
        <w:t xml:space="preserve"> </w:t>
      </w:r>
      <w:r>
        <w:t>designed</w:t>
      </w:r>
      <w:r>
        <w:rPr>
          <w:spacing w:val="-4"/>
        </w:rPr>
        <w:t xml:space="preserve"> </w:t>
      </w:r>
      <w:r>
        <w:t>for</w:t>
      </w:r>
      <w:r>
        <w:rPr>
          <w:spacing w:val="-4"/>
        </w:rPr>
        <w:t xml:space="preserve"> </w:t>
      </w:r>
      <w:r>
        <w:t>presenting</w:t>
      </w:r>
      <w:r>
        <w:rPr>
          <w:spacing w:val="-4"/>
        </w:rPr>
        <w:t xml:space="preserve"> </w:t>
      </w:r>
      <w:r>
        <w:t>ongoing</w:t>
      </w:r>
      <w:r>
        <w:rPr>
          <w:spacing w:val="-4"/>
        </w:rPr>
        <w:t xml:space="preserve"> </w:t>
      </w:r>
      <w:r>
        <w:t>studies,</w:t>
      </w:r>
      <w:r>
        <w:rPr>
          <w:spacing w:val="-4"/>
        </w:rPr>
        <w:t xml:space="preserve"> </w:t>
      </w:r>
      <w:r>
        <w:t>work</w:t>
      </w:r>
      <w:r>
        <w:rPr>
          <w:spacing w:val="-4"/>
        </w:rPr>
        <w:t xml:space="preserve"> </w:t>
      </w:r>
      <w:r>
        <w:t>in</w:t>
      </w:r>
      <w:r>
        <w:rPr>
          <w:spacing w:val="-4"/>
        </w:rPr>
        <w:t xml:space="preserve"> </w:t>
      </w:r>
      <w:r>
        <w:t>the</w:t>
      </w:r>
      <w:r>
        <w:rPr>
          <w:spacing w:val="-4"/>
        </w:rPr>
        <w:t xml:space="preserve"> </w:t>
      </w:r>
      <w:r>
        <w:t>planning stages, or theoretical work. As such, any of the above items may be tentative or developing.</w:t>
      </w:r>
    </w:p>
    <w:p w14:paraId="7F3382F9" w14:textId="77777777" w:rsidR="00F13C2A" w:rsidRPr="00F02249" w:rsidRDefault="00F13C2A" w:rsidP="00F13C2A">
      <w:pPr>
        <w:pStyle w:val="BodyText"/>
      </w:pPr>
    </w:p>
    <w:p w14:paraId="76348ACE" w14:textId="77777777" w:rsidR="00F13C2A" w:rsidRPr="00F02249" w:rsidRDefault="00F13C2A" w:rsidP="00F13C2A">
      <w:pPr>
        <w:pStyle w:val="Heading2"/>
        <w:rPr>
          <w:rFonts w:ascii="Times New Roman" w:hAnsi="Times New Roman" w:cs="Times New Roman"/>
          <w:sz w:val="24"/>
          <w:szCs w:val="24"/>
        </w:rPr>
      </w:pPr>
      <w:r>
        <w:rPr>
          <w:rFonts w:ascii="Times New Roman" w:hAnsi="Times New Roman" w:cs="Times New Roman"/>
          <w:sz w:val="24"/>
          <w:szCs w:val="24"/>
        </w:rPr>
        <w:t xml:space="preserve">Problems </w:t>
      </w:r>
      <w:r>
        <w:rPr>
          <w:rFonts w:ascii="Times New Roman" w:hAnsi="Times New Roman" w:cs="Times New Roman"/>
          <w:spacing w:val="-2"/>
          <w:sz w:val="24"/>
          <w:szCs w:val="24"/>
        </w:rPr>
        <w:t>Court</w:t>
      </w:r>
    </w:p>
    <w:p w14:paraId="58BE06E2" w14:textId="77777777" w:rsidR="00F13C2A" w:rsidRPr="00F02249" w:rsidRDefault="00F13C2A" w:rsidP="00F13C2A">
      <w:pPr>
        <w:pStyle w:val="BodyText"/>
        <w:spacing w:before="42"/>
      </w:pPr>
      <w:r>
        <w:t xml:space="preserve">Problems Court proposals should </w:t>
      </w:r>
      <w:r>
        <w:rPr>
          <w:spacing w:val="-2"/>
        </w:rPr>
        <w:t>include:</w:t>
      </w:r>
    </w:p>
    <w:p w14:paraId="0D1AE44C" w14:textId="77777777" w:rsidR="00F13C2A" w:rsidRPr="00F02249" w:rsidRDefault="00F13C2A" w:rsidP="00F13C2A">
      <w:pPr>
        <w:pStyle w:val="ListParagraph"/>
        <w:numPr>
          <w:ilvl w:val="0"/>
          <w:numId w:val="5"/>
        </w:numPr>
        <w:tabs>
          <w:tab w:val="left" w:pos="720"/>
        </w:tabs>
        <w:rPr>
          <w:sz w:val="24"/>
          <w:szCs w:val="24"/>
        </w:rPr>
      </w:pPr>
      <w:r>
        <w:rPr>
          <w:sz w:val="24"/>
          <w:szCs w:val="24"/>
        </w:rPr>
        <w:t xml:space="preserve">Statement of the problem/opportunity for growth in the field of </w:t>
      </w:r>
      <w:r>
        <w:rPr>
          <w:spacing w:val="-2"/>
          <w:sz w:val="24"/>
          <w:szCs w:val="24"/>
        </w:rPr>
        <w:t>literacy</w:t>
      </w:r>
    </w:p>
    <w:p w14:paraId="5BB4E311" w14:textId="77777777" w:rsidR="00F13C2A" w:rsidRPr="00F02249" w:rsidRDefault="00F13C2A" w:rsidP="00F13C2A">
      <w:pPr>
        <w:pStyle w:val="ListParagraph"/>
        <w:numPr>
          <w:ilvl w:val="0"/>
          <w:numId w:val="5"/>
        </w:numPr>
        <w:tabs>
          <w:tab w:val="left" w:pos="720"/>
        </w:tabs>
        <w:spacing w:before="42"/>
        <w:rPr>
          <w:sz w:val="24"/>
          <w:szCs w:val="24"/>
        </w:rPr>
      </w:pPr>
      <w:r>
        <w:rPr>
          <w:sz w:val="24"/>
          <w:szCs w:val="24"/>
        </w:rPr>
        <w:t xml:space="preserve">Historical context, including perspectives or theoretical </w:t>
      </w:r>
      <w:r>
        <w:rPr>
          <w:spacing w:val="-2"/>
          <w:sz w:val="24"/>
          <w:szCs w:val="24"/>
        </w:rPr>
        <w:t>framework</w:t>
      </w:r>
    </w:p>
    <w:p w14:paraId="4577EA80" w14:textId="77777777" w:rsidR="00F13C2A" w:rsidRPr="00F02249" w:rsidRDefault="00F13C2A" w:rsidP="00F13C2A">
      <w:pPr>
        <w:pStyle w:val="ListParagraph"/>
        <w:numPr>
          <w:ilvl w:val="0"/>
          <w:numId w:val="5"/>
        </w:numPr>
        <w:tabs>
          <w:tab w:val="left" w:pos="720"/>
        </w:tabs>
        <w:rPr>
          <w:sz w:val="24"/>
          <w:szCs w:val="24"/>
        </w:rPr>
      </w:pPr>
      <w:r>
        <w:rPr>
          <w:sz w:val="24"/>
          <w:szCs w:val="24"/>
        </w:rPr>
        <w:t xml:space="preserve">Educational or scientific </w:t>
      </w:r>
      <w:r>
        <w:rPr>
          <w:spacing w:val="-2"/>
          <w:sz w:val="24"/>
          <w:szCs w:val="24"/>
        </w:rPr>
        <w:t>importance</w:t>
      </w:r>
    </w:p>
    <w:p w14:paraId="246C1CD9" w14:textId="77777777" w:rsidR="00F13C2A" w:rsidRPr="00F02249" w:rsidRDefault="00F13C2A" w:rsidP="00F13C2A">
      <w:pPr>
        <w:pStyle w:val="ListParagraph"/>
        <w:numPr>
          <w:ilvl w:val="0"/>
          <w:numId w:val="5"/>
        </w:numPr>
        <w:tabs>
          <w:tab w:val="left" w:pos="720"/>
        </w:tabs>
        <w:rPr>
          <w:sz w:val="24"/>
          <w:szCs w:val="24"/>
        </w:rPr>
      </w:pPr>
      <w:r>
        <w:rPr>
          <w:sz w:val="24"/>
          <w:szCs w:val="24"/>
        </w:rPr>
        <w:t xml:space="preserve">Key questions for discussion or ideas for </w:t>
      </w:r>
      <w:r>
        <w:rPr>
          <w:spacing w:val="-2"/>
          <w:sz w:val="24"/>
          <w:szCs w:val="24"/>
        </w:rPr>
        <w:t>facilitation</w:t>
      </w:r>
    </w:p>
    <w:p w14:paraId="629B7D55" w14:textId="77777777" w:rsidR="00F13C2A" w:rsidRPr="00F02249" w:rsidRDefault="00F13C2A" w:rsidP="00F13C2A">
      <w:pPr>
        <w:pStyle w:val="ListParagraph"/>
        <w:numPr>
          <w:ilvl w:val="0"/>
          <w:numId w:val="5"/>
        </w:numPr>
        <w:tabs>
          <w:tab w:val="left" w:pos="720"/>
        </w:tabs>
        <w:spacing w:before="42"/>
        <w:rPr>
          <w:sz w:val="24"/>
          <w:szCs w:val="24"/>
        </w:rPr>
      </w:pPr>
      <w:r>
        <w:rPr>
          <w:sz w:val="24"/>
          <w:szCs w:val="24"/>
        </w:rPr>
        <w:t xml:space="preserve">Initial ideas for “next </w:t>
      </w:r>
      <w:r>
        <w:rPr>
          <w:spacing w:val="-2"/>
          <w:sz w:val="24"/>
          <w:szCs w:val="24"/>
        </w:rPr>
        <w:t>steps”</w:t>
      </w:r>
    </w:p>
    <w:p w14:paraId="0224112E" w14:textId="41503130" w:rsidR="00F13C2A" w:rsidRDefault="00F13C2A" w:rsidP="00F13C2A">
      <w:pPr>
        <w:pStyle w:val="BodyText"/>
        <w:spacing w:before="82"/>
      </w:pPr>
    </w:p>
    <w:p w14:paraId="3C7BD940" w14:textId="764A4BC8" w:rsidR="005E230F" w:rsidRDefault="005E230F" w:rsidP="00F13C2A">
      <w:pPr>
        <w:pStyle w:val="BodyText"/>
        <w:spacing w:before="82"/>
      </w:pPr>
    </w:p>
    <w:p w14:paraId="1B4A2833" w14:textId="77777777" w:rsidR="005E230F" w:rsidRPr="005E230F" w:rsidRDefault="005E230F" w:rsidP="00F13C2A">
      <w:pPr>
        <w:pStyle w:val="BodyText"/>
        <w:spacing w:before="82"/>
      </w:pPr>
    </w:p>
    <w:p w14:paraId="3CB3C962" w14:textId="77777777" w:rsidR="00F13C2A" w:rsidRPr="005E230F" w:rsidRDefault="00F13C2A" w:rsidP="00F13C2A">
      <w:pPr>
        <w:pStyle w:val="Heading2"/>
        <w:spacing w:before="1"/>
        <w:rPr>
          <w:rFonts w:ascii="Times New Roman" w:hAnsi="Times New Roman" w:cs="Times New Roman"/>
          <w:sz w:val="24"/>
          <w:szCs w:val="24"/>
        </w:rPr>
      </w:pPr>
      <w:r>
        <w:rPr>
          <w:rFonts w:ascii="Times New Roman" w:hAnsi="Times New Roman" w:cs="Times New Roman"/>
          <w:spacing w:val="-2"/>
          <w:sz w:val="24"/>
          <w:szCs w:val="24"/>
        </w:rPr>
        <w:lastRenderedPageBreak/>
        <w:t>Symposium</w:t>
      </w:r>
    </w:p>
    <w:p w14:paraId="58418CDE" w14:textId="77777777" w:rsidR="00F13C2A" w:rsidRPr="00215E4C" w:rsidRDefault="00F13C2A" w:rsidP="00F13C2A">
      <w:pPr>
        <w:pStyle w:val="BodyText"/>
      </w:pPr>
      <w:r>
        <w:t xml:space="preserve">Symposium proposals should </w:t>
      </w:r>
      <w:r>
        <w:rPr>
          <w:spacing w:val="-2"/>
        </w:rPr>
        <w:t>include:</w:t>
      </w:r>
    </w:p>
    <w:p w14:paraId="65C61071" w14:textId="77777777" w:rsidR="00F13C2A" w:rsidRPr="00215E4C" w:rsidRDefault="00F13C2A" w:rsidP="00F13C2A">
      <w:pPr>
        <w:pStyle w:val="ListParagraph"/>
        <w:numPr>
          <w:ilvl w:val="0"/>
          <w:numId w:val="4"/>
        </w:numPr>
        <w:tabs>
          <w:tab w:val="left" w:pos="720"/>
        </w:tabs>
        <w:rPr>
          <w:sz w:val="24"/>
          <w:szCs w:val="24"/>
        </w:rPr>
      </w:pPr>
      <w:r>
        <w:rPr>
          <w:sz w:val="24"/>
          <w:szCs w:val="24"/>
        </w:rPr>
        <w:t xml:space="preserve">Overall description of the </w:t>
      </w:r>
      <w:r>
        <w:rPr>
          <w:spacing w:val="-2"/>
          <w:sz w:val="24"/>
          <w:szCs w:val="24"/>
        </w:rPr>
        <w:t>symposium</w:t>
      </w:r>
    </w:p>
    <w:p w14:paraId="7A719930" w14:textId="77777777" w:rsidR="00F13C2A" w:rsidRPr="00215E4C" w:rsidRDefault="00F13C2A" w:rsidP="00F13C2A">
      <w:pPr>
        <w:pStyle w:val="ListParagraph"/>
        <w:rPr>
          <w:sz w:val="24"/>
          <w:szCs w:val="24"/>
        </w:rPr>
        <w:sectPr w:rsidR="00F13C2A" w:rsidRPr="00215E4C">
          <w:pgSz w:w="12240" w:h="15840"/>
          <w:pgMar w:top="1380" w:right="1440" w:bottom="1260" w:left="1440" w:header="0" w:footer="1062" w:gutter="0"/>
          <w:cols w:space="720"/>
        </w:sectPr>
      </w:pPr>
    </w:p>
    <w:p w14:paraId="730EB3FB" w14:textId="77777777" w:rsidR="00F13C2A" w:rsidRPr="00215E4C" w:rsidRDefault="00F13C2A" w:rsidP="00F13C2A">
      <w:pPr>
        <w:pStyle w:val="ListParagraph"/>
        <w:numPr>
          <w:ilvl w:val="0"/>
          <w:numId w:val="4"/>
        </w:numPr>
        <w:tabs>
          <w:tab w:val="left" w:pos="720"/>
        </w:tabs>
        <w:spacing w:before="60"/>
        <w:rPr>
          <w:sz w:val="24"/>
          <w:szCs w:val="24"/>
        </w:rPr>
      </w:pPr>
      <w:r>
        <w:rPr>
          <w:sz w:val="24"/>
          <w:szCs w:val="24"/>
        </w:rPr>
        <w:lastRenderedPageBreak/>
        <w:t>Objectives and/or research questions (for the</w:t>
      </w:r>
      <w:r>
        <w:rPr>
          <w:spacing w:val="-1"/>
          <w:sz w:val="24"/>
          <w:szCs w:val="24"/>
        </w:rPr>
        <w:t xml:space="preserve"> </w:t>
      </w:r>
      <w:r>
        <w:rPr>
          <w:sz w:val="24"/>
          <w:szCs w:val="24"/>
        </w:rPr>
        <w:t>full symposium or for each</w:t>
      </w:r>
      <w:r>
        <w:rPr>
          <w:spacing w:val="-1"/>
          <w:sz w:val="24"/>
          <w:szCs w:val="24"/>
        </w:rPr>
        <w:t xml:space="preserve"> </w:t>
      </w:r>
      <w:r>
        <w:rPr>
          <w:sz w:val="24"/>
          <w:szCs w:val="24"/>
        </w:rPr>
        <w:t xml:space="preserve">paper </w:t>
      </w:r>
      <w:r>
        <w:rPr>
          <w:spacing w:val="-2"/>
          <w:sz w:val="24"/>
          <w:szCs w:val="24"/>
        </w:rPr>
        <w:t>within)</w:t>
      </w:r>
    </w:p>
    <w:p w14:paraId="161B939B" w14:textId="77777777" w:rsidR="00F13C2A" w:rsidRPr="00215E4C" w:rsidRDefault="00F13C2A" w:rsidP="00F13C2A">
      <w:pPr>
        <w:pStyle w:val="ListParagraph"/>
        <w:numPr>
          <w:ilvl w:val="0"/>
          <w:numId w:val="4"/>
        </w:numPr>
        <w:tabs>
          <w:tab w:val="left" w:pos="720"/>
        </w:tabs>
        <w:rPr>
          <w:sz w:val="24"/>
          <w:szCs w:val="24"/>
        </w:rPr>
      </w:pPr>
      <w:r>
        <w:rPr>
          <w:sz w:val="24"/>
          <w:szCs w:val="24"/>
        </w:rPr>
        <w:t xml:space="preserve">Perspectives or theoretical framework (for the full symposium or for each paper </w:t>
      </w:r>
      <w:r>
        <w:rPr>
          <w:spacing w:val="-2"/>
          <w:sz w:val="24"/>
          <w:szCs w:val="24"/>
        </w:rPr>
        <w:t>within)</w:t>
      </w:r>
    </w:p>
    <w:p w14:paraId="3AFA58AE" w14:textId="77777777" w:rsidR="00F13C2A" w:rsidRPr="00215E4C" w:rsidRDefault="00F13C2A" w:rsidP="00F13C2A">
      <w:pPr>
        <w:pStyle w:val="ListParagraph"/>
        <w:numPr>
          <w:ilvl w:val="0"/>
          <w:numId w:val="4"/>
        </w:numPr>
        <w:tabs>
          <w:tab w:val="left" w:pos="720"/>
        </w:tabs>
        <w:rPr>
          <w:sz w:val="24"/>
          <w:szCs w:val="24"/>
        </w:rPr>
      </w:pPr>
      <w:r>
        <w:rPr>
          <w:sz w:val="24"/>
          <w:szCs w:val="24"/>
        </w:rPr>
        <w:t xml:space="preserve">Educational or scientific importance (for the full symposium or for each paper </w:t>
      </w:r>
      <w:r>
        <w:rPr>
          <w:spacing w:val="-2"/>
          <w:sz w:val="24"/>
          <w:szCs w:val="24"/>
        </w:rPr>
        <w:t>within)</w:t>
      </w:r>
    </w:p>
    <w:p w14:paraId="3128EDF8" w14:textId="77777777" w:rsidR="00F13C2A" w:rsidRPr="00215E4C" w:rsidRDefault="00F13C2A" w:rsidP="00F13C2A">
      <w:pPr>
        <w:pStyle w:val="ListParagraph"/>
        <w:numPr>
          <w:ilvl w:val="0"/>
          <w:numId w:val="4"/>
        </w:numPr>
        <w:tabs>
          <w:tab w:val="left" w:pos="720"/>
        </w:tabs>
        <w:spacing w:before="42" w:line="276" w:lineRule="auto"/>
        <w:ind w:right="1086"/>
        <w:rPr>
          <w:sz w:val="24"/>
          <w:szCs w:val="24"/>
        </w:rPr>
      </w:pPr>
      <w:r>
        <w:rPr>
          <w:sz w:val="24"/>
          <w:szCs w:val="24"/>
        </w:rPr>
        <w:t>Questions</w:t>
      </w:r>
      <w:r>
        <w:rPr>
          <w:spacing w:val="-4"/>
          <w:sz w:val="24"/>
          <w:szCs w:val="24"/>
        </w:rPr>
        <w:t xml:space="preserve"> </w:t>
      </w:r>
      <w:r>
        <w:rPr>
          <w:sz w:val="24"/>
          <w:szCs w:val="24"/>
        </w:rPr>
        <w:t>for</w:t>
      </w:r>
      <w:r>
        <w:rPr>
          <w:spacing w:val="-4"/>
          <w:sz w:val="24"/>
          <w:szCs w:val="24"/>
        </w:rPr>
        <w:t xml:space="preserve"> </w:t>
      </w:r>
      <w:r>
        <w:rPr>
          <w:sz w:val="24"/>
          <w:szCs w:val="24"/>
        </w:rPr>
        <w:t>discussion</w:t>
      </w:r>
      <w:r>
        <w:rPr>
          <w:spacing w:val="-4"/>
          <w:sz w:val="24"/>
          <w:szCs w:val="24"/>
        </w:rPr>
        <w:t xml:space="preserve"> </w:t>
      </w:r>
      <w:r>
        <w:rPr>
          <w:sz w:val="24"/>
          <w:szCs w:val="24"/>
        </w:rPr>
        <w:t>or</w:t>
      </w:r>
      <w:r>
        <w:rPr>
          <w:spacing w:val="-4"/>
          <w:sz w:val="24"/>
          <w:szCs w:val="24"/>
        </w:rPr>
        <w:t xml:space="preserve"> </w:t>
      </w:r>
      <w:r>
        <w:rPr>
          <w:sz w:val="24"/>
          <w:szCs w:val="24"/>
        </w:rPr>
        <w:t>other</w:t>
      </w:r>
      <w:r>
        <w:rPr>
          <w:spacing w:val="-4"/>
          <w:sz w:val="24"/>
          <w:szCs w:val="24"/>
        </w:rPr>
        <w:t xml:space="preserve"> </w:t>
      </w:r>
      <w:r>
        <w:rPr>
          <w:sz w:val="24"/>
          <w:szCs w:val="24"/>
        </w:rPr>
        <w:t>method</w:t>
      </w:r>
      <w:r>
        <w:rPr>
          <w:spacing w:val="-4"/>
          <w:sz w:val="24"/>
          <w:szCs w:val="24"/>
        </w:rPr>
        <w:t xml:space="preserve"> </w:t>
      </w:r>
      <w:r>
        <w:rPr>
          <w:sz w:val="24"/>
          <w:szCs w:val="24"/>
        </w:rPr>
        <w:t>of</w:t>
      </w:r>
      <w:r>
        <w:rPr>
          <w:spacing w:val="-4"/>
          <w:sz w:val="24"/>
          <w:szCs w:val="24"/>
        </w:rPr>
        <w:t xml:space="preserve"> </w:t>
      </w:r>
      <w:r>
        <w:rPr>
          <w:sz w:val="24"/>
          <w:szCs w:val="24"/>
        </w:rPr>
        <w:t>audience</w:t>
      </w:r>
      <w:r>
        <w:rPr>
          <w:spacing w:val="-4"/>
          <w:sz w:val="24"/>
          <w:szCs w:val="24"/>
        </w:rPr>
        <w:t xml:space="preserve"> </w:t>
      </w:r>
      <w:r>
        <w:rPr>
          <w:sz w:val="24"/>
          <w:szCs w:val="24"/>
        </w:rPr>
        <w:t>involvement</w:t>
      </w:r>
      <w:r>
        <w:rPr>
          <w:spacing w:val="-4"/>
          <w:sz w:val="24"/>
          <w:szCs w:val="24"/>
        </w:rPr>
        <w:t xml:space="preserve"> </w:t>
      </w:r>
      <w:r>
        <w:rPr>
          <w:sz w:val="24"/>
          <w:szCs w:val="24"/>
        </w:rPr>
        <w:t>that</w:t>
      </w:r>
      <w:r>
        <w:rPr>
          <w:spacing w:val="-4"/>
          <w:sz w:val="24"/>
          <w:szCs w:val="24"/>
        </w:rPr>
        <w:t xml:space="preserve"> </w:t>
      </w:r>
      <w:r>
        <w:rPr>
          <w:sz w:val="24"/>
          <w:szCs w:val="24"/>
        </w:rPr>
        <w:t>ties</w:t>
      </w:r>
      <w:r>
        <w:rPr>
          <w:spacing w:val="-5"/>
          <w:sz w:val="24"/>
          <w:szCs w:val="24"/>
        </w:rPr>
        <w:t xml:space="preserve"> </w:t>
      </w:r>
      <w:r>
        <w:rPr>
          <w:sz w:val="24"/>
          <w:szCs w:val="24"/>
        </w:rPr>
        <w:t>the symposium together</w:t>
      </w:r>
    </w:p>
    <w:p w14:paraId="0A3E0602" w14:textId="77777777" w:rsidR="00F13C2A" w:rsidRPr="00215E4C" w:rsidRDefault="00F13C2A" w:rsidP="00F13C2A">
      <w:pPr>
        <w:pStyle w:val="BodyText"/>
        <w:spacing w:before="0" w:line="276" w:lineRule="auto"/>
        <w:ind w:right="100"/>
        <w:jc w:val="both"/>
      </w:pPr>
      <w:r>
        <w:t>As</w:t>
      </w:r>
      <w:r>
        <w:rPr>
          <w:spacing w:val="-3"/>
        </w:rPr>
        <w:t xml:space="preserve"> </w:t>
      </w:r>
      <w:r>
        <w:t>noted</w:t>
      </w:r>
      <w:r>
        <w:rPr>
          <w:spacing w:val="-3"/>
        </w:rPr>
        <w:t xml:space="preserve"> </w:t>
      </w:r>
      <w:r>
        <w:t>above,</w:t>
      </w:r>
      <w:r>
        <w:rPr>
          <w:spacing w:val="-3"/>
        </w:rPr>
        <w:t xml:space="preserve"> </w:t>
      </w:r>
      <w:r>
        <w:t>your</w:t>
      </w:r>
      <w:r>
        <w:rPr>
          <w:spacing w:val="-3"/>
        </w:rPr>
        <w:t xml:space="preserve"> </w:t>
      </w:r>
      <w:r>
        <w:t>proposal</w:t>
      </w:r>
      <w:r>
        <w:rPr>
          <w:spacing w:val="-3"/>
        </w:rPr>
        <w:t xml:space="preserve"> </w:t>
      </w:r>
      <w:r>
        <w:t>may</w:t>
      </w:r>
      <w:r>
        <w:rPr>
          <w:spacing w:val="-3"/>
        </w:rPr>
        <w:t xml:space="preserve"> </w:t>
      </w:r>
      <w:r>
        <w:t>present</w:t>
      </w:r>
      <w:r>
        <w:rPr>
          <w:spacing w:val="-3"/>
        </w:rPr>
        <w:t xml:space="preserve"> </w:t>
      </w:r>
      <w:r>
        <w:t>the</w:t>
      </w:r>
      <w:r>
        <w:rPr>
          <w:spacing w:val="-3"/>
        </w:rPr>
        <w:t xml:space="preserve"> </w:t>
      </w:r>
      <w:r>
        <w:t>symposium</w:t>
      </w:r>
      <w:r>
        <w:rPr>
          <w:spacing w:val="-3"/>
        </w:rPr>
        <w:t xml:space="preserve"> </w:t>
      </w:r>
      <w:r>
        <w:t>as</w:t>
      </w:r>
      <w:r>
        <w:rPr>
          <w:spacing w:val="-3"/>
        </w:rPr>
        <w:t xml:space="preserve"> </w:t>
      </w:r>
      <w:r>
        <w:t>a</w:t>
      </w:r>
      <w:r>
        <w:rPr>
          <w:spacing w:val="-3"/>
        </w:rPr>
        <w:t xml:space="preserve"> </w:t>
      </w:r>
      <w:r>
        <w:t>series</w:t>
      </w:r>
      <w:r>
        <w:rPr>
          <w:spacing w:val="-4"/>
        </w:rPr>
        <w:t xml:space="preserve"> </w:t>
      </w:r>
      <w:r>
        <w:t>of</w:t>
      </w:r>
      <w:r>
        <w:rPr>
          <w:spacing w:val="-3"/>
        </w:rPr>
        <w:t xml:space="preserve"> </w:t>
      </w:r>
      <w:r>
        <w:t>connected</w:t>
      </w:r>
      <w:r>
        <w:rPr>
          <w:spacing w:val="-3"/>
        </w:rPr>
        <w:t xml:space="preserve"> </w:t>
      </w:r>
      <w:r>
        <w:t>papers,</w:t>
      </w:r>
      <w:r>
        <w:rPr>
          <w:spacing w:val="-3"/>
        </w:rPr>
        <w:t xml:space="preserve"> </w:t>
      </w:r>
      <w:r>
        <w:t>each with</w:t>
      </w:r>
      <w:r>
        <w:rPr>
          <w:spacing w:val="-2"/>
        </w:rPr>
        <w:t xml:space="preserve"> </w:t>
      </w:r>
      <w:r>
        <w:t>its</w:t>
      </w:r>
      <w:r>
        <w:rPr>
          <w:spacing w:val="-2"/>
        </w:rPr>
        <w:t xml:space="preserve"> </w:t>
      </w:r>
      <w:r>
        <w:t>own</w:t>
      </w:r>
      <w:r>
        <w:rPr>
          <w:spacing w:val="-2"/>
        </w:rPr>
        <w:t xml:space="preserve"> </w:t>
      </w:r>
      <w:r>
        <w:t>objectives,</w:t>
      </w:r>
      <w:r>
        <w:rPr>
          <w:spacing w:val="-2"/>
        </w:rPr>
        <w:t xml:space="preserve"> </w:t>
      </w:r>
      <w:r>
        <w:t>perspectives,</w:t>
      </w:r>
      <w:r>
        <w:rPr>
          <w:spacing w:val="-2"/>
        </w:rPr>
        <w:t xml:space="preserve"> </w:t>
      </w:r>
      <w:r>
        <w:t>and</w:t>
      </w:r>
      <w:r>
        <w:rPr>
          <w:spacing w:val="-2"/>
        </w:rPr>
        <w:t xml:space="preserve"> </w:t>
      </w:r>
      <w:r>
        <w:t>significance</w:t>
      </w:r>
      <w:r>
        <w:rPr>
          <w:spacing w:val="-2"/>
        </w:rPr>
        <w:t xml:space="preserve"> </w:t>
      </w:r>
      <w:r>
        <w:t>OR</w:t>
      </w:r>
      <w:r>
        <w:rPr>
          <w:spacing w:val="-2"/>
        </w:rPr>
        <w:t xml:space="preserve"> </w:t>
      </w:r>
      <w:r>
        <w:t>you</w:t>
      </w:r>
      <w:r>
        <w:rPr>
          <w:spacing w:val="-2"/>
        </w:rPr>
        <w:t xml:space="preserve"> </w:t>
      </w:r>
      <w:r>
        <w:t>may</w:t>
      </w:r>
      <w:r>
        <w:rPr>
          <w:spacing w:val="-2"/>
        </w:rPr>
        <w:t xml:space="preserve"> </w:t>
      </w:r>
      <w:r>
        <w:t>choose</w:t>
      </w:r>
      <w:r>
        <w:rPr>
          <w:spacing w:val="-2"/>
        </w:rPr>
        <w:t xml:space="preserve"> </w:t>
      </w:r>
      <w:r>
        <w:t>to</w:t>
      </w:r>
      <w:r>
        <w:rPr>
          <w:spacing w:val="-2"/>
        </w:rPr>
        <w:t xml:space="preserve"> </w:t>
      </w:r>
      <w:r>
        <w:t>present</w:t>
      </w:r>
      <w:r>
        <w:rPr>
          <w:spacing w:val="-2"/>
        </w:rPr>
        <w:t xml:space="preserve"> </w:t>
      </w:r>
      <w:r>
        <w:t>an</w:t>
      </w:r>
      <w:r>
        <w:rPr>
          <w:spacing w:val="-2"/>
        </w:rPr>
        <w:t xml:space="preserve"> </w:t>
      </w:r>
      <w:r>
        <w:t>overall set of objectives, perspectives, and significance that applies to the entire session.</w:t>
      </w:r>
    </w:p>
    <w:p w14:paraId="08793613" w14:textId="77777777" w:rsidR="00F13C2A" w:rsidRPr="00215E4C" w:rsidRDefault="00F13C2A" w:rsidP="00F13C2A">
      <w:pPr>
        <w:pStyle w:val="BodyText"/>
      </w:pPr>
    </w:p>
    <w:p w14:paraId="56A09198" w14:textId="77777777" w:rsidR="00F13C2A" w:rsidRPr="00215E4C" w:rsidRDefault="00F13C2A" w:rsidP="000E2B9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63E2E085" w14:textId="77777777" w:rsidR="000E2B9A" w:rsidRPr="00215E4C" w:rsidRDefault="000E2B9A" w:rsidP="00523392">
      <w:pPr>
        <w:spacing w:line="192" w:lineRule="auto"/>
        <w:rPr>
          <w:rFonts w:ascii="Times New Roman" w:hAnsi="Times New Roman" w:cs="Times New Roman"/>
          <w:sz w:val="24"/>
          <w:szCs w:val="24"/>
        </w:rPr>
      </w:pPr>
    </w:p>
    <w:p w14:paraId="7BA5C0A3" w14:textId="77777777" w:rsidR="009632F8" w:rsidRPr="00215E4C" w:rsidRDefault="009632F8" w:rsidP="009632F8">
      <w:pPr>
        <w:spacing w:line="240" w:lineRule="auto"/>
        <w:jc w:val="center"/>
        <w:rPr>
          <w:rFonts w:ascii="Times New Roman" w:hAnsi="Times New Roman" w:cs="Times New Roman"/>
          <w:b/>
          <w:bCs/>
          <w:sz w:val="24"/>
          <w:szCs w:val="24"/>
        </w:rPr>
      </w:pPr>
    </w:p>
    <w:sectPr w:rsidR="009632F8" w:rsidRPr="00215E4C" w:rsidSect="00A3353A">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Valerie Gresser" w:date="2026-05-14T00:03:00Z" w:initials="DVG">
    <w:p w14:paraId="208188FA" w14:textId="1C8B9E05" w:rsidR="00F02249" w:rsidRDefault="00F02249">
      <w:pPr>
        <w:pStyle w:val="CommentText"/>
      </w:pPr>
      <w:r>
        <w:rPr>
          <w:rStyle w:val="CommentReference"/>
        </w:rPr>
        <w:annotationRef/>
      </w:r>
      <w:r>
        <w:t>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8188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AF8FD7" w16cex:dateUtc="2026-05-14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8188FA" w16cid:durableId="2DAF8F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845"/>
    <w:multiLevelType w:val="hybridMultilevel"/>
    <w:tmpl w:val="415022EE"/>
    <w:lvl w:ilvl="0" w:tplc="576AFD0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62D5CC">
      <w:numFmt w:val="bullet"/>
      <w:lvlText w:val="•"/>
      <w:lvlJc w:val="left"/>
      <w:pPr>
        <w:ind w:left="1584" w:hanging="360"/>
      </w:pPr>
      <w:rPr>
        <w:rFonts w:hint="default"/>
        <w:lang w:val="en-US" w:eastAsia="en-US" w:bidi="ar-SA"/>
      </w:rPr>
    </w:lvl>
    <w:lvl w:ilvl="2" w:tplc="8E502686">
      <w:numFmt w:val="bullet"/>
      <w:lvlText w:val="•"/>
      <w:lvlJc w:val="left"/>
      <w:pPr>
        <w:ind w:left="2448" w:hanging="360"/>
      </w:pPr>
      <w:rPr>
        <w:rFonts w:hint="default"/>
        <w:lang w:val="en-US" w:eastAsia="en-US" w:bidi="ar-SA"/>
      </w:rPr>
    </w:lvl>
    <w:lvl w:ilvl="3" w:tplc="5E6810C4">
      <w:numFmt w:val="bullet"/>
      <w:lvlText w:val="•"/>
      <w:lvlJc w:val="left"/>
      <w:pPr>
        <w:ind w:left="3312" w:hanging="360"/>
      </w:pPr>
      <w:rPr>
        <w:rFonts w:hint="default"/>
        <w:lang w:val="en-US" w:eastAsia="en-US" w:bidi="ar-SA"/>
      </w:rPr>
    </w:lvl>
    <w:lvl w:ilvl="4" w:tplc="89945D98">
      <w:numFmt w:val="bullet"/>
      <w:lvlText w:val="•"/>
      <w:lvlJc w:val="left"/>
      <w:pPr>
        <w:ind w:left="4176" w:hanging="360"/>
      </w:pPr>
      <w:rPr>
        <w:rFonts w:hint="default"/>
        <w:lang w:val="en-US" w:eastAsia="en-US" w:bidi="ar-SA"/>
      </w:rPr>
    </w:lvl>
    <w:lvl w:ilvl="5" w:tplc="1374AFFA">
      <w:numFmt w:val="bullet"/>
      <w:lvlText w:val="•"/>
      <w:lvlJc w:val="left"/>
      <w:pPr>
        <w:ind w:left="5040" w:hanging="360"/>
      </w:pPr>
      <w:rPr>
        <w:rFonts w:hint="default"/>
        <w:lang w:val="en-US" w:eastAsia="en-US" w:bidi="ar-SA"/>
      </w:rPr>
    </w:lvl>
    <w:lvl w:ilvl="6" w:tplc="842E3A6E">
      <w:numFmt w:val="bullet"/>
      <w:lvlText w:val="•"/>
      <w:lvlJc w:val="left"/>
      <w:pPr>
        <w:ind w:left="5904" w:hanging="360"/>
      </w:pPr>
      <w:rPr>
        <w:rFonts w:hint="default"/>
        <w:lang w:val="en-US" w:eastAsia="en-US" w:bidi="ar-SA"/>
      </w:rPr>
    </w:lvl>
    <w:lvl w:ilvl="7" w:tplc="E94E01D2">
      <w:numFmt w:val="bullet"/>
      <w:lvlText w:val="•"/>
      <w:lvlJc w:val="left"/>
      <w:pPr>
        <w:ind w:left="6768" w:hanging="360"/>
      </w:pPr>
      <w:rPr>
        <w:rFonts w:hint="default"/>
        <w:lang w:val="en-US" w:eastAsia="en-US" w:bidi="ar-SA"/>
      </w:rPr>
    </w:lvl>
    <w:lvl w:ilvl="8" w:tplc="455094F2">
      <w:numFmt w:val="bullet"/>
      <w:lvlText w:val="•"/>
      <w:lvlJc w:val="left"/>
      <w:pPr>
        <w:ind w:left="7632" w:hanging="360"/>
      </w:pPr>
      <w:rPr>
        <w:rFonts w:hint="default"/>
        <w:lang w:val="en-US" w:eastAsia="en-US" w:bidi="ar-SA"/>
      </w:rPr>
    </w:lvl>
  </w:abstractNum>
  <w:abstractNum w:abstractNumId="1" w15:restartNumberingAfterBreak="0">
    <w:nsid w:val="15C26E2A"/>
    <w:multiLevelType w:val="hybridMultilevel"/>
    <w:tmpl w:val="1BB42884"/>
    <w:lvl w:ilvl="0" w:tplc="ABFC6F6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8387436">
      <w:numFmt w:val="bullet"/>
      <w:lvlText w:val="•"/>
      <w:lvlJc w:val="left"/>
      <w:pPr>
        <w:ind w:left="1584" w:hanging="360"/>
      </w:pPr>
      <w:rPr>
        <w:rFonts w:hint="default"/>
        <w:lang w:val="en-US" w:eastAsia="en-US" w:bidi="ar-SA"/>
      </w:rPr>
    </w:lvl>
    <w:lvl w:ilvl="2" w:tplc="B8005532">
      <w:numFmt w:val="bullet"/>
      <w:lvlText w:val="•"/>
      <w:lvlJc w:val="left"/>
      <w:pPr>
        <w:ind w:left="2448" w:hanging="360"/>
      </w:pPr>
      <w:rPr>
        <w:rFonts w:hint="default"/>
        <w:lang w:val="en-US" w:eastAsia="en-US" w:bidi="ar-SA"/>
      </w:rPr>
    </w:lvl>
    <w:lvl w:ilvl="3" w:tplc="B8868D34">
      <w:numFmt w:val="bullet"/>
      <w:lvlText w:val="•"/>
      <w:lvlJc w:val="left"/>
      <w:pPr>
        <w:ind w:left="3312" w:hanging="360"/>
      </w:pPr>
      <w:rPr>
        <w:rFonts w:hint="default"/>
        <w:lang w:val="en-US" w:eastAsia="en-US" w:bidi="ar-SA"/>
      </w:rPr>
    </w:lvl>
    <w:lvl w:ilvl="4" w:tplc="8AB0115C">
      <w:numFmt w:val="bullet"/>
      <w:lvlText w:val="•"/>
      <w:lvlJc w:val="left"/>
      <w:pPr>
        <w:ind w:left="4176" w:hanging="360"/>
      </w:pPr>
      <w:rPr>
        <w:rFonts w:hint="default"/>
        <w:lang w:val="en-US" w:eastAsia="en-US" w:bidi="ar-SA"/>
      </w:rPr>
    </w:lvl>
    <w:lvl w:ilvl="5" w:tplc="69BCB214">
      <w:numFmt w:val="bullet"/>
      <w:lvlText w:val="•"/>
      <w:lvlJc w:val="left"/>
      <w:pPr>
        <w:ind w:left="5040" w:hanging="360"/>
      </w:pPr>
      <w:rPr>
        <w:rFonts w:hint="default"/>
        <w:lang w:val="en-US" w:eastAsia="en-US" w:bidi="ar-SA"/>
      </w:rPr>
    </w:lvl>
    <w:lvl w:ilvl="6" w:tplc="3DAEAC22">
      <w:numFmt w:val="bullet"/>
      <w:lvlText w:val="•"/>
      <w:lvlJc w:val="left"/>
      <w:pPr>
        <w:ind w:left="5904" w:hanging="360"/>
      </w:pPr>
      <w:rPr>
        <w:rFonts w:hint="default"/>
        <w:lang w:val="en-US" w:eastAsia="en-US" w:bidi="ar-SA"/>
      </w:rPr>
    </w:lvl>
    <w:lvl w:ilvl="7" w:tplc="44F025A8">
      <w:numFmt w:val="bullet"/>
      <w:lvlText w:val="•"/>
      <w:lvlJc w:val="left"/>
      <w:pPr>
        <w:ind w:left="6768" w:hanging="360"/>
      </w:pPr>
      <w:rPr>
        <w:rFonts w:hint="default"/>
        <w:lang w:val="en-US" w:eastAsia="en-US" w:bidi="ar-SA"/>
      </w:rPr>
    </w:lvl>
    <w:lvl w:ilvl="8" w:tplc="E132BEAA">
      <w:numFmt w:val="bullet"/>
      <w:lvlText w:val="•"/>
      <w:lvlJc w:val="left"/>
      <w:pPr>
        <w:ind w:left="7632" w:hanging="360"/>
      </w:pPr>
      <w:rPr>
        <w:rFonts w:hint="default"/>
        <w:lang w:val="en-US" w:eastAsia="en-US" w:bidi="ar-SA"/>
      </w:rPr>
    </w:lvl>
  </w:abstractNum>
  <w:abstractNum w:abstractNumId="2" w15:restartNumberingAfterBreak="0">
    <w:nsid w:val="194C2879"/>
    <w:multiLevelType w:val="hybridMultilevel"/>
    <w:tmpl w:val="BEA65BC0"/>
    <w:lvl w:ilvl="0" w:tplc="6D3AE25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6B2942A">
      <w:numFmt w:val="bullet"/>
      <w:lvlText w:val="•"/>
      <w:lvlJc w:val="left"/>
      <w:pPr>
        <w:ind w:left="1584" w:hanging="360"/>
      </w:pPr>
      <w:rPr>
        <w:rFonts w:hint="default"/>
        <w:lang w:val="en-US" w:eastAsia="en-US" w:bidi="ar-SA"/>
      </w:rPr>
    </w:lvl>
    <w:lvl w:ilvl="2" w:tplc="86862A6E">
      <w:numFmt w:val="bullet"/>
      <w:lvlText w:val="•"/>
      <w:lvlJc w:val="left"/>
      <w:pPr>
        <w:ind w:left="2448" w:hanging="360"/>
      </w:pPr>
      <w:rPr>
        <w:rFonts w:hint="default"/>
        <w:lang w:val="en-US" w:eastAsia="en-US" w:bidi="ar-SA"/>
      </w:rPr>
    </w:lvl>
    <w:lvl w:ilvl="3" w:tplc="3E66478A">
      <w:numFmt w:val="bullet"/>
      <w:lvlText w:val="•"/>
      <w:lvlJc w:val="left"/>
      <w:pPr>
        <w:ind w:left="3312" w:hanging="360"/>
      </w:pPr>
      <w:rPr>
        <w:rFonts w:hint="default"/>
        <w:lang w:val="en-US" w:eastAsia="en-US" w:bidi="ar-SA"/>
      </w:rPr>
    </w:lvl>
    <w:lvl w:ilvl="4" w:tplc="FDCAD2D4">
      <w:numFmt w:val="bullet"/>
      <w:lvlText w:val="•"/>
      <w:lvlJc w:val="left"/>
      <w:pPr>
        <w:ind w:left="4176" w:hanging="360"/>
      </w:pPr>
      <w:rPr>
        <w:rFonts w:hint="default"/>
        <w:lang w:val="en-US" w:eastAsia="en-US" w:bidi="ar-SA"/>
      </w:rPr>
    </w:lvl>
    <w:lvl w:ilvl="5" w:tplc="CB2E6132">
      <w:numFmt w:val="bullet"/>
      <w:lvlText w:val="•"/>
      <w:lvlJc w:val="left"/>
      <w:pPr>
        <w:ind w:left="5040" w:hanging="360"/>
      </w:pPr>
      <w:rPr>
        <w:rFonts w:hint="default"/>
        <w:lang w:val="en-US" w:eastAsia="en-US" w:bidi="ar-SA"/>
      </w:rPr>
    </w:lvl>
    <w:lvl w:ilvl="6" w:tplc="16AE7722">
      <w:numFmt w:val="bullet"/>
      <w:lvlText w:val="•"/>
      <w:lvlJc w:val="left"/>
      <w:pPr>
        <w:ind w:left="5904" w:hanging="360"/>
      </w:pPr>
      <w:rPr>
        <w:rFonts w:hint="default"/>
        <w:lang w:val="en-US" w:eastAsia="en-US" w:bidi="ar-SA"/>
      </w:rPr>
    </w:lvl>
    <w:lvl w:ilvl="7" w:tplc="AF76DCE2">
      <w:numFmt w:val="bullet"/>
      <w:lvlText w:val="•"/>
      <w:lvlJc w:val="left"/>
      <w:pPr>
        <w:ind w:left="6768" w:hanging="360"/>
      </w:pPr>
      <w:rPr>
        <w:rFonts w:hint="default"/>
        <w:lang w:val="en-US" w:eastAsia="en-US" w:bidi="ar-SA"/>
      </w:rPr>
    </w:lvl>
    <w:lvl w:ilvl="8" w:tplc="435ECD16">
      <w:numFmt w:val="bullet"/>
      <w:lvlText w:val="•"/>
      <w:lvlJc w:val="left"/>
      <w:pPr>
        <w:ind w:left="7632" w:hanging="360"/>
      </w:pPr>
      <w:rPr>
        <w:rFonts w:hint="default"/>
        <w:lang w:val="en-US" w:eastAsia="en-US" w:bidi="ar-SA"/>
      </w:rPr>
    </w:lvl>
  </w:abstractNum>
  <w:abstractNum w:abstractNumId="3" w15:restartNumberingAfterBreak="0">
    <w:nsid w:val="21A85C2F"/>
    <w:multiLevelType w:val="hybridMultilevel"/>
    <w:tmpl w:val="87C0771A"/>
    <w:lvl w:ilvl="0" w:tplc="819CBA3A">
      <w:numFmt w:val="bullet"/>
      <w:lvlText w:val="●"/>
      <w:lvlJc w:val="left"/>
      <w:pPr>
        <w:ind w:left="720" w:hanging="360"/>
      </w:pPr>
      <w:rPr>
        <w:rFonts w:ascii="Arial" w:eastAsia="Arial" w:hAnsi="Arial" w:cs="Arial" w:hint="default"/>
        <w:spacing w:val="0"/>
        <w:w w:val="100"/>
        <w:lang w:val="en-US" w:eastAsia="en-US" w:bidi="ar-SA"/>
      </w:rPr>
    </w:lvl>
    <w:lvl w:ilvl="1" w:tplc="B9BE44C0">
      <w:numFmt w:val="bullet"/>
      <w:lvlText w:val="•"/>
      <w:lvlJc w:val="left"/>
      <w:pPr>
        <w:ind w:left="1584" w:hanging="360"/>
      </w:pPr>
      <w:rPr>
        <w:rFonts w:hint="default"/>
        <w:lang w:val="en-US" w:eastAsia="en-US" w:bidi="ar-SA"/>
      </w:rPr>
    </w:lvl>
    <w:lvl w:ilvl="2" w:tplc="C9C623FE">
      <w:numFmt w:val="bullet"/>
      <w:lvlText w:val="•"/>
      <w:lvlJc w:val="left"/>
      <w:pPr>
        <w:ind w:left="2448" w:hanging="360"/>
      </w:pPr>
      <w:rPr>
        <w:rFonts w:hint="default"/>
        <w:lang w:val="en-US" w:eastAsia="en-US" w:bidi="ar-SA"/>
      </w:rPr>
    </w:lvl>
    <w:lvl w:ilvl="3" w:tplc="1B389964">
      <w:numFmt w:val="bullet"/>
      <w:lvlText w:val="•"/>
      <w:lvlJc w:val="left"/>
      <w:pPr>
        <w:ind w:left="3312" w:hanging="360"/>
      </w:pPr>
      <w:rPr>
        <w:rFonts w:hint="default"/>
        <w:lang w:val="en-US" w:eastAsia="en-US" w:bidi="ar-SA"/>
      </w:rPr>
    </w:lvl>
    <w:lvl w:ilvl="4" w:tplc="12C6ADFA">
      <w:numFmt w:val="bullet"/>
      <w:lvlText w:val="•"/>
      <w:lvlJc w:val="left"/>
      <w:pPr>
        <w:ind w:left="4176" w:hanging="360"/>
      </w:pPr>
      <w:rPr>
        <w:rFonts w:hint="default"/>
        <w:lang w:val="en-US" w:eastAsia="en-US" w:bidi="ar-SA"/>
      </w:rPr>
    </w:lvl>
    <w:lvl w:ilvl="5" w:tplc="DCA43512">
      <w:numFmt w:val="bullet"/>
      <w:lvlText w:val="•"/>
      <w:lvlJc w:val="left"/>
      <w:pPr>
        <w:ind w:left="5040" w:hanging="360"/>
      </w:pPr>
      <w:rPr>
        <w:rFonts w:hint="default"/>
        <w:lang w:val="en-US" w:eastAsia="en-US" w:bidi="ar-SA"/>
      </w:rPr>
    </w:lvl>
    <w:lvl w:ilvl="6" w:tplc="4C189B64">
      <w:numFmt w:val="bullet"/>
      <w:lvlText w:val="•"/>
      <w:lvlJc w:val="left"/>
      <w:pPr>
        <w:ind w:left="5904" w:hanging="360"/>
      </w:pPr>
      <w:rPr>
        <w:rFonts w:hint="default"/>
        <w:lang w:val="en-US" w:eastAsia="en-US" w:bidi="ar-SA"/>
      </w:rPr>
    </w:lvl>
    <w:lvl w:ilvl="7" w:tplc="C500238A">
      <w:numFmt w:val="bullet"/>
      <w:lvlText w:val="•"/>
      <w:lvlJc w:val="left"/>
      <w:pPr>
        <w:ind w:left="6768" w:hanging="360"/>
      </w:pPr>
      <w:rPr>
        <w:rFonts w:hint="default"/>
        <w:lang w:val="en-US" w:eastAsia="en-US" w:bidi="ar-SA"/>
      </w:rPr>
    </w:lvl>
    <w:lvl w:ilvl="8" w:tplc="A6BCEA20">
      <w:numFmt w:val="bullet"/>
      <w:lvlText w:val="•"/>
      <w:lvlJc w:val="left"/>
      <w:pPr>
        <w:ind w:left="7632" w:hanging="360"/>
      </w:pPr>
      <w:rPr>
        <w:rFonts w:hint="default"/>
        <w:lang w:val="en-US" w:eastAsia="en-US" w:bidi="ar-SA"/>
      </w:rPr>
    </w:lvl>
  </w:abstractNum>
  <w:abstractNum w:abstractNumId="4" w15:restartNumberingAfterBreak="0">
    <w:nsid w:val="2DF11FFF"/>
    <w:multiLevelType w:val="hybridMultilevel"/>
    <w:tmpl w:val="7C8EE5A8"/>
    <w:lvl w:ilvl="0" w:tplc="F3C69F82">
      <w:numFmt w:val="bullet"/>
      <w:lvlText w:val="●"/>
      <w:lvlJc w:val="left"/>
      <w:pPr>
        <w:ind w:left="975" w:hanging="360"/>
      </w:pPr>
      <w:rPr>
        <w:rFonts w:ascii="Arial" w:eastAsia="Arial" w:hAnsi="Arial" w:cs="Arial" w:hint="default"/>
        <w:b w:val="0"/>
        <w:bCs w:val="0"/>
        <w:i w:val="0"/>
        <w:iCs w:val="0"/>
        <w:spacing w:val="0"/>
        <w:w w:val="100"/>
        <w:sz w:val="24"/>
        <w:szCs w:val="24"/>
        <w:lang w:val="en-US" w:eastAsia="en-US" w:bidi="ar-SA"/>
      </w:rPr>
    </w:lvl>
    <w:lvl w:ilvl="1" w:tplc="E2AECF9C">
      <w:numFmt w:val="bullet"/>
      <w:lvlText w:val="•"/>
      <w:lvlJc w:val="left"/>
      <w:pPr>
        <w:ind w:left="1818" w:hanging="360"/>
      </w:pPr>
      <w:rPr>
        <w:rFonts w:hint="default"/>
        <w:lang w:val="en-US" w:eastAsia="en-US" w:bidi="ar-SA"/>
      </w:rPr>
    </w:lvl>
    <w:lvl w:ilvl="2" w:tplc="15F0E39C">
      <w:numFmt w:val="bullet"/>
      <w:lvlText w:val="•"/>
      <w:lvlJc w:val="left"/>
      <w:pPr>
        <w:ind w:left="2656" w:hanging="360"/>
      </w:pPr>
      <w:rPr>
        <w:rFonts w:hint="default"/>
        <w:lang w:val="en-US" w:eastAsia="en-US" w:bidi="ar-SA"/>
      </w:rPr>
    </w:lvl>
    <w:lvl w:ilvl="3" w:tplc="798C51DA">
      <w:numFmt w:val="bullet"/>
      <w:lvlText w:val="•"/>
      <w:lvlJc w:val="left"/>
      <w:pPr>
        <w:ind w:left="3494" w:hanging="360"/>
      </w:pPr>
      <w:rPr>
        <w:rFonts w:hint="default"/>
        <w:lang w:val="en-US" w:eastAsia="en-US" w:bidi="ar-SA"/>
      </w:rPr>
    </w:lvl>
    <w:lvl w:ilvl="4" w:tplc="AFC0DDC6">
      <w:numFmt w:val="bullet"/>
      <w:lvlText w:val="•"/>
      <w:lvlJc w:val="left"/>
      <w:pPr>
        <w:ind w:left="4332" w:hanging="360"/>
      </w:pPr>
      <w:rPr>
        <w:rFonts w:hint="default"/>
        <w:lang w:val="en-US" w:eastAsia="en-US" w:bidi="ar-SA"/>
      </w:rPr>
    </w:lvl>
    <w:lvl w:ilvl="5" w:tplc="A95EEC04">
      <w:numFmt w:val="bullet"/>
      <w:lvlText w:val="•"/>
      <w:lvlJc w:val="left"/>
      <w:pPr>
        <w:ind w:left="5170" w:hanging="360"/>
      </w:pPr>
      <w:rPr>
        <w:rFonts w:hint="default"/>
        <w:lang w:val="en-US" w:eastAsia="en-US" w:bidi="ar-SA"/>
      </w:rPr>
    </w:lvl>
    <w:lvl w:ilvl="6" w:tplc="192E7BC4">
      <w:numFmt w:val="bullet"/>
      <w:lvlText w:val="•"/>
      <w:lvlJc w:val="left"/>
      <w:pPr>
        <w:ind w:left="6008" w:hanging="360"/>
      </w:pPr>
      <w:rPr>
        <w:rFonts w:hint="default"/>
        <w:lang w:val="en-US" w:eastAsia="en-US" w:bidi="ar-SA"/>
      </w:rPr>
    </w:lvl>
    <w:lvl w:ilvl="7" w:tplc="9F564AB4">
      <w:numFmt w:val="bullet"/>
      <w:lvlText w:val="•"/>
      <w:lvlJc w:val="left"/>
      <w:pPr>
        <w:ind w:left="6846" w:hanging="360"/>
      </w:pPr>
      <w:rPr>
        <w:rFonts w:hint="default"/>
        <w:lang w:val="en-US" w:eastAsia="en-US" w:bidi="ar-SA"/>
      </w:rPr>
    </w:lvl>
    <w:lvl w:ilvl="8" w:tplc="349CD3FC">
      <w:numFmt w:val="bullet"/>
      <w:lvlText w:val="•"/>
      <w:lvlJc w:val="left"/>
      <w:pPr>
        <w:ind w:left="7684" w:hanging="360"/>
      </w:pPr>
      <w:rPr>
        <w:rFonts w:hint="default"/>
        <w:lang w:val="en-US" w:eastAsia="en-US" w:bidi="ar-SA"/>
      </w:rPr>
    </w:lvl>
  </w:abstractNum>
  <w:abstractNum w:abstractNumId="5" w15:restartNumberingAfterBreak="0">
    <w:nsid w:val="38A01388"/>
    <w:multiLevelType w:val="hybridMultilevel"/>
    <w:tmpl w:val="DE9ED8A2"/>
    <w:lvl w:ilvl="0" w:tplc="57C0E62C">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A0C8116">
      <w:numFmt w:val="bullet"/>
      <w:lvlText w:val="•"/>
      <w:lvlJc w:val="left"/>
      <w:pPr>
        <w:ind w:left="1584" w:hanging="360"/>
      </w:pPr>
      <w:rPr>
        <w:rFonts w:hint="default"/>
        <w:lang w:val="en-US" w:eastAsia="en-US" w:bidi="ar-SA"/>
      </w:rPr>
    </w:lvl>
    <w:lvl w:ilvl="2" w:tplc="88A48752">
      <w:numFmt w:val="bullet"/>
      <w:lvlText w:val="•"/>
      <w:lvlJc w:val="left"/>
      <w:pPr>
        <w:ind w:left="2448" w:hanging="360"/>
      </w:pPr>
      <w:rPr>
        <w:rFonts w:hint="default"/>
        <w:lang w:val="en-US" w:eastAsia="en-US" w:bidi="ar-SA"/>
      </w:rPr>
    </w:lvl>
    <w:lvl w:ilvl="3" w:tplc="F1EEBED2">
      <w:numFmt w:val="bullet"/>
      <w:lvlText w:val="•"/>
      <w:lvlJc w:val="left"/>
      <w:pPr>
        <w:ind w:left="3312" w:hanging="360"/>
      </w:pPr>
      <w:rPr>
        <w:rFonts w:hint="default"/>
        <w:lang w:val="en-US" w:eastAsia="en-US" w:bidi="ar-SA"/>
      </w:rPr>
    </w:lvl>
    <w:lvl w:ilvl="4" w:tplc="F818779E">
      <w:numFmt w:val="bullet"/>
      <w:lvlText w:val="•"/>
      <w:lvlJc w:val="left"/>
      <w:pPr>
        <w:ind w:left="4176" w:hanging="360"/>
      </w:pPr>
      <w:rPr>
        <w:rFonts w:hint="default"/>
        <w:lang w:val="en-US" w:eastAsia="en-US" w:bidi="ar-SA"/>
      </w:rPr>
    </w:lvl>
    <w:lvl w:ilvl="5" w:tplc="6204BFA8">
      <w:numFmt w:val="bullet"/>
      <w:lvlText w:val="•"/>
      <w:lvlJc w:val="left"/>
      <w:pPr>
        <w:ind w:left="5040" w:hanging="360"/>
      </w:pPr>
      <w:rPr>
        <w:rFonts w:hint="default"/>
        <w:lang w:val="en-US" w:eastAsia="en-US" w:bidi="ar-SA"/>
      </w:rPr>
    </w:lvl>
    <w:lvl w:ilvl="6" w:tplc="1C648CB0">
      <w:numFmt w:val="bullet"/>
      <w:lvlText w:val="•"/>
      <w:lvlJc w:val="left"/>
      <w:pPr>
        <w:ind w:left="5904" w:hanging="360"/>
      </w:pPr>
      <w:rPr>
        <w:rFonts w:hint="default"/>
        <w:lang w:val="en-US" w:eastAsia="en-US" w:bidi="ar-SA"/>
      </w:rPr>
    </w:lvl>
    <w:lvl w:ilvl="7" w:tplc="C708FD76">
      <w:numFmt w:val="bullet"/>
      <w:lvlText w:val="•"/>
      <w:lvlJc w:val="left"/>
      <w:pPr>
        <w:ind w:left="6768" w:hanging="360"/>
      </w:pPr>
      <w:rPr>
        <w:rFonts w:hint="default"/>
        <w:lang w:val="en-US" w:eastAsia="en-US" w:bidi="ar-SA"/>
      </w:rPr>
    </w:lvl>
    <w:lvl w:ilvl="8" w:tplc="5C746230">
      <w:numFmt w:val="bullet"/>
      <w:lvlText w:val="•"/>
      <w:lvlJc w:val="left"/>
      <w:pPr>
        <w:ind w:left="7632" w:hanging="360"/>
      </w:pPr>
      <w:rPr>
        <w:rFonts w:hint="default"/>
        <w:lang w:val="en-US" w:eastAsia="en-US" w:bidi="ar-SA"/>
      </w:rPr>
    </w:lvl>
  </w:abstractNum>
  <w:abstractNum w:abstractNumId="6" w15:restartNumberingAfterBreak="0">
    <w:nsid w:val="592B0CCE"/>
    <w:multiLevelType w:val="hybridMultilevel"/>
    <w:tmpl w:val="DCEA8E8E"/>
    <w:lvl w:ilvl="0" w:tplc="770C621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5568A76">
      <w:numFmt w:val="bullet"/>
      <w:lvlText w:val="•"/>
      <w:lvlJc w:val="left"/>
      <w:pPr>
        <w:ind w:left="1584" w:hanging="360"/>
      </w:pPr>
      <w:rPr>
        <w:rFonts w:hint="default"/>
        <w:lang w:val="en-US" w:eastAsia="en-US" w:bidi="ar-SA"/>
      </w:rPr>
    </w:lvl>
    <w:lvl w:ilvl="2" w:tplc="475AA0E4">
      <w:numFmt w:val="bullet"/>
      <w:lvlText w:val="•"/>
      <w:lvlJc w:val="left"/>
      <w:pPr>
        <w:ind w:left="2448" w:hanging="360"/>
      </w:pPr>
      <w:rPr>
        <w:rFonts w:hint="default"/>
        <w:lang w:val="en-US" w:eastAsia="en-US" w:bidi="ar-SA"/>
      </w:rPr>
    </w:lvl>
    <w:lvl w:ilvl="3" w:tplc="EC04E460">
      <w:numFmt w:val="bullet"/>
      <w:lvlText w:val="•"/>
      <w:lvlJc w:val="left"/>
      <w:pPr>
        <w:ind w:left="3312" w:hanging="360"/>
      </w:pPr>
      <w:rPr>
        <w:rFonts w:hint="default"/>
        <w:lang w:val="en-US" w:eastAsia="en-US" w:bidi="ar-SA"/>
      </w:rPr>
    </w:lvl>
    <w:lvl w:ilvl="4" w:tplc="EB501CA4">
      <w:numFmt w:val="bullet"/>
      <w:lvlText w:val="•"/>
      <w:lvlJc w:val="left"/>
      <w:pPr>
        <w:ind w:left="4176" w:hanging="360"/>
      </w:pPr>
      <w:rPr>
        <w:rFonts w:hint="default"/>
        <w:lang w:val="en-US" w:eastAsia="en-US" w:bidi="ar-SA"/>
      </w:rPr>
    </w:lvl>
    <w:lvl w:ilvl="5" w:tplc="16806AE0">
      <w:numFmt w:val="bullet"/>
      <w:lvlText w:val="•"/>
      <w:lvlJc w:val="left"/>
      <w:pPr>
        <w:ind w:left="5040" w:hanging="360"/>
      </w:pPr>
      <w:rPr>
        <w:rFonts w:hint="default"/>
        <w:lang w:val="en-US" w:eastAsia="en-US" w:bidi="ar-SA"/>
      </w:rPr>
    </w:lvl>
    <w:lvl w:ilvl="6" w:tplc="7166B354">
      <w:numFmt w:val="bullet"/>
      <w:lvlText w:val="•"/>
      <w:lvlJc w:val="left"/>
      <w:pPr>
        <w:ind w:left="5904" w:hanging="360"/>
      </w:pPr>
      <w:rPr>
        <w:rFonts w:hint="default"/>
        <w:lang w:val="en-US" w:eastAsia="en-US" w:bidi="ar-SA"/>
      </w:rPr>
    </w:lvl>
    <w:lvl w:ilvl="7" w:tplc="51DA9B98">
      <w:numFmt w:val="bullet"/>
      <w:lvlText w:val="•"/>
      <w:lvlJc w:val="left"/>
      <w:pPr>
        <w:ind w:left="6768" w:hanging="360"/>
      </w:pPr>
      <w:rPr>
        <w:rFonts w:hint="default"/>
        <w:lang w:val="en-US" w:eastAsia="en-US" w:bidi="ar-SA"/>
      </w:rPr>
    </w:lvl>
    <w:lvl w:ilvl="8" w:tplc="85360EC0">
      <w:numFmt w:val="bullet"/>
      <w:lvlText w:val="•"/>
      <w:lvlJc w:val="left"/>
      <w:pPr>
        <w:ind w:left="7632" w:hanging="360"/>
      </w:pPr>
      <w:rPr>
        <w:rFonts w:hint="default"/>
        <w:lang w:val="en-US" w:eastAsia="en-US" w:bidi="ar-SA"/>
      </w:rPr>
    </w:lvl>
  </w:abstractNum>
  <w:num w:numId="1" w16cid:durableId="1326861982">
    <w:abstractNumId w:val="3"/>
  </w:num>
  <w:num w:numId="2" w16cid:durableId="1383208019">
    <w:abstractNumId w:val="4"/>
  </w:num>
  <w:num w:numId="3" w16cid:durableId="854729693">
    <w:abstractNumId w:val="2"/>
  </w:num>
  <w:num w:numId="4" w16cid:durableId="1444300844">
    <w:abstractNumId w:val="5"/>
  </w:num>
  <w:num w:numId="5" w16cid:durableId="1257639254">
    <w:abstractNumId w:val="1"/>
  </w:num>
  <w:num w:numId="6" w16cid:durableId="1090737997">
    <w:abstractNumId w:val="0"/>
  </w:num>
  <w:num w:numId="7" w16cid:durableId="78677775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Valerie Gresser">
    <w15:presenceInfo w15:providerId="AD" w15:userId="S::gresserv@duq.edu::98c9c65c-4ef7-461a-b2ff-d321a7681b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3A"/>
    <w:rsid w:val="000E2B9A"/>
    <w:rsid w:val="001E3AC3"/>
    <w:rsid w:val="00215E4C"/>
    <w:rsid w:val="00270927"/>
    <w:rsid w:val="00383C12"/>
    <w:rsid w:val="004452D7"/>
    <w:rsid w:val="00523392"/>
    <w:rsid w:val="005E230F"/>
    <w:rsid w:val="006041CE"/>
    <w:rsid w:val="0065629D"/>
    <w:rsid w:val="006E2D01"/>
    <w:rsid w:val="00760D1F"/>
    <w:rsid w:val="00765DE2"/>
    <w:rsid w:val="00894FF3"/>
    <w:rsid w:val="008B45F0"/>
    <w:rsid w:val="008D1A3A"/>
    <w:rsid w:val="009632F8"/>
    <w:rsid w:val="009E2CE8"/>
    <w:rsid w:val="009E6BF6"/>
    <w:rsid w:val="00A277FD"/>
    <w:rsid w:val="00A3353A"/>
    <w:rsid w:val="00AD686F"/>
    <w:rsid w:val="00B4413A"/>
    <w:rsid w:val="00E27F69"/>
    <w:rsid w:val="00EC0764"/>
    <w:rsid w:val="00F02249"/>
    <w:rsid w:val="00F13C2A"/>
    <w:rsid w:val="00F72892"/>
    <w:rsid w:val="00F75A77"/>
    <w:rsid w:val="00F8322E"/>
    <w:rsid w:val="00FB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4E34"/>
  <w15:chartTrackingRefBased/>
  <w15:docId w15:val="{16E7A0A7-1D39-4594-BAF0-413EA7ED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52D7"/>
    <w:pPr>
      <w:widowControl w:val="0"/>
      <w:autoSpaceDE w:val="0"/>
      <w:autoSpaceDN w:val="0"/>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F13C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D01"/>
    <w:rPr>
      <w:color w:val="0563C1" w:themeColor="hyperlink"/>
      <w:u w:val="single"/>
    </w:rPr>
  </w:style>
  <w:style w:type="character" w:customStyle="1" w:styleId="Heading1Char">
    <w:name w:val="Heading 1 Char"/>
    <w:basedOn w:val="DefaultParagraphFont"/>
    <w:link w:val="Heading1"/>
    <w:uiPriority w:val="9"/>
    <w:rsid w:val="004452D7"/>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452D7"/>
    <w:pPr>
      <w:widowControl w:val="0"/>
      <w:autoSpaceDE w:val="0"/>
      <w:autoSpaceDN w:val="0"/>
      <w:spacing w:before="41"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452D7"/>
    <w:rPr>
      <w:rFonts w:ascii="Times New Roman" w:eastAsia="Times New Roman" w:hAnsi="Times New Roman" w:cs="Times New Roman"/>
      <w:sz w:val="24"/>
      <w:szCs w:val="24"/>
    </w:rPr>
  </w:style>
  <w:style w:type="paragraph" w:styleId="ListParagraph">
    <w:name w:val="List Paragraph"/>
    <w:basedOn w:val="Normal"/>
    <w:uiPriority w:val="1"/>
    <w:qFormat/>
    <w:rsid w:val="004452D7"/>
    <w:pPr>
      <w:widowControl w:val="0"/>
      <w:autoSpaceDE w:val="0"/>
      <w:autoSpaceDN w:val="0"/>
      <w:spacing w:before="41" w:after="0" w:line="240" w:lineRule="auto"/>
      <w:ind w:left="720" w:hanging="360"/>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F13C2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60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AC3"/>
    <w:rPr>
      <w:sz w:val="16"/>
      <w:szCs w:val="16"/>
    </w:rPr>
  </w:style>
  <w:style w:type="paragraph" w:styleId="CommentText">
    <w:name w:val="annotation text"/>
    <w:basedOn w:val="Normal"/>
    <w:link w:val="CommentTextChar"/>
    <w:uiPriority w:val="99"/>
    <w:semiHidden/>
    <w:unhideWhenUsed/>
    <w:rsid w:val="001E3AC3"/>
    <w:pPr>
      <w:spacing w:line="240" w:lineRule="auto"/>
    </w:pPr>
    <w:rPr>
      <w:sz w:val="20"/>
      <w:szCs w:val="20"/>
    </w:rPr>
  </w:style>
  <w:style w:type="character" w:customStyle="1" w:styleId="CommentTextChar">
    <w:name w:val="Comment Text Char"/>
    <w:basedOn w:val="DefaultParagraphFont"/>
    <w:link w:val="CommentText"/>
    <w:uiPriority w:val="99"/>
    <w:semiHidden/>
    <w:rsid w:val="001E3AC3"/>
    <w:rPr>
      <w:sz w:val="20"/>
      <w:szCs w:val="20"/>
    </w:rPr>
  </w:style>
  <w:style w:type="paragraph" w:styleId="CommentSubject">
    <w:name w:val="annotation subject"/>
    <w:basedOn w:val="CommentText"/>
    <w:next w:val="CommentText"/>
    <w:link w:val="CommentSubjectChar"/>
    <w:uiPriority w:val="99"/>
    <w:semiHidden/>
    <w:unhideWhenUsed/>
    <w:rsid w:val="001E3AC3"/>
    <w:rPr>
      <w:b/>
      <w:bCs/>
    </w:rPr>
  </w:style>
  <w:style w:type="character" w:customStyle="1" w:styleId="CommentSubjectChar">
    <w:name w:val="Comment Subject Char"/>
    <w:basedOn w:val="CommentTextChar"/>
    <w:link w:val="CommentSubject"/>
    <w:uiPriority w:val="99"/>
    <w:semiHidden/>
    <w:rsid w:val="001E3AC3"/>
    <w:rPr>
      <w:b/>
      <w:bCs/>
      <w:sz w:val="20"/>
      <w:szCs w:val="20"/>
    </w:rPr>
  </w:style>
  <w:style w:type="paragraph" w:styleId="Revision">
    <w:name w:val="Revision"/>
    <w:hidden/>
    <w:uiPriority w:val="99"/>
    <w:semiHidden/>
    <w:rsid w:val="009E6BF6"/>
    <w:pPr>
      <w:spacing w:after="0" w:line="240" w:lineRule="auto"/>
    </w:pPr>
  </w:style>
  <w:style w:type="character" w:styleId="UnresolvedMention">
    <w:name w:val="Unresolved Mention"/>
    <w:basedOn w:val="DefaultParagraphFont"/>
    <w:uiPriority w:val="99"/>
    <w:semiHidden/>
    <w:unhideWhenUsed/>
    <w:rsid w:val="00B44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19914">
      <w:bodyDiv w:val="1"/>
      <w:marLeft w:val="0"/>
      <w:marRight w:val="0"/>
      <w:marTop w:val="0"/>
      <w:marBottom w:val="0"/>
      <w:divBdr>
        <w:top w:val="none" w:sz="0" w:space="0" w:color="auto"/>
        <w:left w:val="none" w:sz="0" w:space="0" w:color="auto"/>
        <w:bottom w:val="none" w:sz="0" w:space="0" w:color="auto"/>
        <w:right w:val="none" w:sz="0" w:space="0" w:color="auto"/>
      </w:divBdr>
      <w:divsChild>
        <w:div w:id="1711539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ygouri@ucf.edu" TargetMode="External"/><Relationship Id="rId13" Type="http://schemas.openxmlformats.org/officeDocument/2006/relationships/image" Target="media/image1.jpeg"/><Relationship Id="rId18" Type="http://schemas.microsoft.com/office/2011/relationships/commentsExtended" Target="commentsExtended.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dweek.org/teaching-learning/which-states-have-passed-science-of-reading-laws-whats-in-them/2022/07" TargetMode="External"/><Relationship Id="rId12" Type="http://schemas.openxmlformats.org/officeDocument/2006/relationships/hyperlink" Target="mailto:(Enrique.Puig@ucf.edu" TargetMode="External"/><Relationship Id="rId1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mailto:(nance.wilson@cortland.edu"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hyperlink" Target="http://www.jstor.org/stable/20024940" TargetMode="External"/><Relationship Id="rId11" Type="http://schemas.openxmlformats.org/officeDocument/2006/relationships/hyperlink" Target="mailto:(vzygouri@ucf.edu" TargetMode="External"/><Relationship Id="rId5" Type="http://schemas.openxmlformats.org/officeDocument/2006/relationships/hyperlink" Target="https://www.future-ed.org/u-s-education-timeline/" TargetMode="External"/><Relationship Id="rId15" Type="http://schemas.openxmlformats.org/officeDocument/2006/relationships/hyperlink" Target="https://forms.gle/AiGQW3bn7UT5bRRa8" TargetMode="External"/><Relationship Id="rId23" Type="http://schemas.openxmlformats.org/officeDocument/2006/relationships/theme" Target="theme/theme1.xml"/><Relationship Id="rId10" Type="http://schemas.openxmlformats.org/officeDocument/2006/relationships/hyperlink" Target="mailto:(nance.wilson@cortland.edu"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e.pendergrass@vanderbilt.edu)." TargetMode="Externa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3299</Words>
  <Characters>18806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Duquesne University</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Valerie Gresser</dc:creator>
  <cp:keywords/>
  <dc:description/>
  <cp:lastModifiedBy>Jennifer Van Allen</cp:lastModifiedBy>
  <cp:revision>2</cp:revision>
  <dcterms:created xsi:type="dcterms:W3CDTF">2026-06-01T23:16:00Z</dcterms:created>
  <dcterms:modified xsi:type="dcterms:W3CDTF">2026-06-01T23:16:00Z</dcterms:modified>
</cp:coreProperties>
</file>